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D76F" w14:textId="77777777" w:rsidR="00B045D2" w:rsidRDefault="0041348E">
      <w:pPr>
        <w:pStyle w:val="1"/>
        <w:spacing w:after="900"/>
        <w:ind w:firstLine="0"/>
        <w:jc w:val="center"/>
      </w:pPr>
      <w:r>
        <w:rPr>
          <w:b/>
          <w:bCs/>
        </w:rPr>
        <w:t>ПАМЯТКА</w:t>
      </w:r>
      <w:r>
        <w:rPr>
          <w:b/>
          <w:bCs/>
        </w:rPr>
        <w:br/>
        <w:t>по использованию мобильного приложения «Электронный знак».</w:t>
      </w:r>
      <w:r>
        <w:rPr>
          <w:b/>
          <w:bCs/>
        </w:rPr>
        <w:br/>
        <w:t>Товарная группа Молочная продукция</w:t>
      </w:r>
    </w:p>
    <w:p w14:paraId="3D9D9C2F" w14:textId="77777777" w:rsidR="00B045D2" w:rsidRPr="004D2AA2" w:rsidRDefault="0041348E">
      <w:pPr>
        <w:pStyle w:val="20"/>
        <w:rPr>
          <w:rFonts w:ascii="Times New Roman" w:hAnsi="Times New Roman" w:cs="Times New Roman"/>
          <w:sz w:val="30"/>
          <w:szCs w:val="30"/>
        </w:rPr>
      </w:pPr>
      <w:r w:rsidRPr="004D2AA2">
        <w:rPr>
          <w:rFonts w:ascii="Times New Roman" w:hAnsi="Times New Roman" w:cs="Times New Roman"/>
          <w:sz w:val="30"/>
          <w:szCs w:val="30"/>
        </w:rPr>
        <w:t>М</w:t>
      </w:r>
      <w:r w:rsidRPr="004D2AA2">
        <w:rPr>
          <w:rFonts w:ascii="Times New Roman" w:hAnsi="Times New Roman" w:cs="Times New Roman"/>
          <w:sz w:val="30"/>
          <w:szCs w:val="30"/>
        </w:rPr>
        <w:t>олоко</w:t>
      </w:r>
    </w:p>
    <w:p w14:paraId="627D8F43" w14:textId="77777777" w:rsidR="00B045D2" w:rsidRDefault="0041348E">
      <w:pPr>
        <w:pStyle w:val="1"/>
        <w:spacing w:after="0"/>
        <w:ind w:firstLine="700"/>
        <w:jc w:val="both"/>
      </w:pPr>
      <w:r>
        <w:t>С</w:t>
      </w:r>
      <w:r>
        <w:t xml:space="preserve"> помощью мобильного приложения «Электронный знак» можно проверить подлинность кода маркировки и получить сведения о маркированном товаре, в </w:t>
      </w:r>
      <w:r>
        <w:t>том числе, ввезенном из Российской Федерации (далее - РФ).</w:t>
      </w:r>
    </w:p>
    <w:p w14:paraId="05EDF587" w14:textId="77777777" w:rsidR="00B045D2" w:rsidRDefault="0041348E">
      <w:pPr>
        <w:pStyle w:val="1"/>
        <w:spacing w:after="0"/>
        <w:ind w:firstLine="700"/>
        <w:jc w:val="both"/>
      </w:pPr>
      <w:r>
        <w:t>При сканировании кодов маркировки мобильным приложением информация отображается цветом, соответствующим состоянию данного кода маркировки.</w:t>
      </w:r>
    </w:p>
    <w:p w14:paraId="14F0FD02" w14:textId="77777777" w:rsidR="00B045D2" w:rsidRDefault="0041348E">
      <w:pPr>
        <w:pStyle w:val="1"/>
        <w:spacing w:after="300"/>
        <w:ind w:firstLine="700"/>
        <w:jc w:val="both"/>
      </w:pPr>
      <w:r>
        <w:t>Для проверки кода маркировки необходимо просканировать Dat</w:t>
      </w:r>
      <w:r>
        <w:t>aMatrix и получить из системы «Электронный знак» статус, который характеризует текущее состояние товара.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4387"/>
        <w:gridCol w:w="3005"/>
      </w:tblGrid>
      <w:tr w:rsidR="00B045D2" w14:paraId="7DA0ABA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6FBB5" w14:textId="77777777" w:rsidR="00B045D2" w:rsidRDefault="0041348E">
            <w:pPr>
              <w:pStyle w:val="a5"/>
              <w:spacing w:line="240" w:lineRule="auto"/>
              <w:ind w:firstLine="5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3419E" w14:textId="77777777" w:rsidR="00B045D2" w:rsidRDefault="0041348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Описание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935C5" w14:textId="77777777" w:rsidR="00B045D2" w:rsidRDefault="0041348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Результат</w:t>
            </w:r>
          </w:p>
        </w:tc>
      </w:tr>
      <w:tr w:rsidR="00B045D2" w14:paraId="160EE3D9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5B422" w14:textId="77777777" w:rsidR="00B045D2" w:rsidRDefault="0041348E">
            <w:pPr>
              <w:pStyle w:val="a5"/>
              <w:spacing w:line="240" w:lineRule="auto"/>
              <w:ind w:firstLine="460"/>
            </w:pPr>
            <w:r>
              <w:t>Выдан код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C3213" w14:textId="77777777" w:rsidR="00B045D2" w:rsidRDefault="0041348E">
            <w:pPr>
              <w:pStyle w:val="a5"/>
              <w:numPr>
                <w:ilvl w:val="0"/>
                <w:numId w:val="1"/>
              </w:numPr>
              <w:tabs>
                <w:tab w:val="left" w:pos="751"/>
              </w:tabs>
              <w:spacing w:line="257" w:lineRule="auto"/>
              <w:ind w:firstLine="420"/>
              <w:jc w:val="both"/>
            </w:pPr>
            <w:r>
              <w:t>Код выдан оператором РБ</w:t>
            </w:r>
          </w:p>
          <w:p w14:paraId="3A59E5CF" w14:textId="77777777" w:rsidR="00B045D2" w:rsidRDefault="0041348E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spacing w:line="257" w:lineRule="auto"/>
              <w:ind w:left="220"/>
              <w:jc w:val="both"/>
            </w:pPr>
            <w:r>
              <w:t>Подлинность кода подтверждена оператором РБ</w:t>
            </w:r>
          </w:p>
          <w:p w14:paraId="25D2070C" w14:textId="77777777" w:rsidR="00B045D2" w:rsidRDefault="0041348E">
            <w:pPr>
              <w:pStyle w:val="a5"/>
              <w:numPr>
                <w:ilvl w:val="0"/>
                <w:numId w:val="1"/>
              </w:numPr>
              <w:tabs>
                <w:tab w:val="left" w:pos="738"/>
              </w:tabs>
              <w:spacing w:line="257" w:lineRule="auto"/>
              <w:ind w:left="220"/>
              <w:jc w:val="both"/>
            </w:pPr>
            <w:r>
              <w:t xml:space="preserve">Товар не маркирован или в систему не </w:t>
            </w:r>
            <w:r>
              <w:t>переданы сведения о маркировке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30D4" w14:textId="77777777" w:rsidR="00B045D2" w:rsidRDefault="0041348E">
            <w:pPr>
              <w:pStyle w:val="a5"/>
              <w:ind w:firstLine="0"/>
              <w:jc w:val="center"/>
            </w:pPr>
            <w:r>
              <w:t>Может находиться в обороте в РБ</w:t>
            </w:r>
          </w:p>
        </w:tc>
      </w:tr>
      <w:tr w:rsidR="00B045D2" w14:paraId="529D92F9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7C376" w14:textId="77777777" w:rsidR="00B045D2" w:rsidRDefault="0041348E">
            <w:pPr>
              <w:pStyle w:val="a5"/>
              <w:ind w:firstLine="0"/>
              <w:jc w:val="center"/>
            </w:pPr>
            <w:r>
              <w:t>Промаркирован товар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27895" w14:textId="77777777" w:rsidR="00B045D2" w:rsidRDefault="0041348E">
            <w:pPr>
              <w:pStyle w:val="a5"/>
              <w:numPr>
                <w:ilvl w:val="0"/>
                <w:numId w:val="2"/>
              </w:numPr>
              <w:tabs>
                <w:tab w:val="left" w:pos="751"/>
              </w:tabs>
              <w:spacing w:line="252" w:lineRule="auto"/>
              <w:ind w:firstLine="420"/>
            </w:pPr>
            <w:r>
              <w:t>Код выдан оператором РБ</w:t>
            </w:r>
          </w:p>
          <w:p w14:paraId="2578C97E" w14:textId="77777777" w:rsidR="00B045D2" w:rsidRDefault="0041348E">
            <w:pPr>
              <w:pStyle w:val="a5"/>
              <w:numPr>
                <w:ilvl w:val="0"/>
                <w:numId w:val="2"/>
              </w:numPr>
              <w:tabs>
                <w:tab w:val="left" w:pos="738"/>
              </w:tabs>
              <w:ind w:left="220"/>
              <w:jc w:val="both"/>
            </w:pPr>
            <w:r>
              <w:t>Подлинность кода подтверждена оператором РБ</w:t>
            </w:r>
          </w:p>
          <w:p w14:paraId="25D6A6B0" w14:textId="77777777" w:rsidR="00B045D2" w:rsidRDefault="0041348E">
            <w:pPr>
              <w:pStyle w:val="a5"/>
              <w:numPr>
                <w:ilvl w:val="0"/>
                <w:numId w:val="2"/>
              </w:numPr>
              <w:tabs>
                <w:tab w:val="left" w:pos="743"/>
              </w:tabs>
              <w:spacing w:line="252" w:lineRule="auto"/>
              <w:ind w:left="220"/>
              <w:jc w:val="both"/>
            </w:pPr>
            <w:r>
              <w:t>В систему переданы сведения о маркировке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8574" w14:textId="77777777" w:rsidR="00B045D2" w:rsidRDefault="0041348E">
            <w:pPr>
              <w:pStyle w:val="a5"/>
              <w:spacing w:line="257" w:lineRule="auto"/>
              <w:ind w:firstLine="0"/>
              <w:jc w:val="center"/>
            </w:pPr>
            <w:r>
              <w:t>Может находиться в обороте в странах ЕАЭС (РБ, РФ или др.)</w:t>
            </w:r>
          </w:p>
        </w:tc>
      </w:tr>
      <w:tr w:rsidR="00B045D2" w14:paraId="3715C58C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C4083" w14:textId="77777777" w:rsidR="00B045D2" w:rsidRDefault="0041348E">
            <w:pPr>
              <w:pStyle w:val="a5"/>
              <w:spacing w:line="264" w:lineRule="auto"/>
              <w:ind w:firstLine="0"/>
              <w:jc w:val="center"/>
            </w:pPr>
            <w:r>
              <w:t>Статус РФ: в обороте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3A434" w14:textId="77777777" w:rsidR="00B045D2" w:rsidRDefault="0041348E">
            <w:pPr>
              <w:pStyle w:val="a5"/>
              <w:numPr>
                <w:ilvl w:val="0"/>
                <w:numId w:val="3"/>
              </w:numPr>
              <w:tabs>
                <w:tab w:val="left" w:pos="751"/>
              </w:tabs>
              <w:spacing w:line="252" w:lineRule="auto"/>
              <w:ind w:firstLine="420"/>
            </w:pPr>
            <w:r>
              <w:t>Код выдан оператором РФ</w:t>
            </w:r>
          </w:p>
          <w:p w14:paraId="081F24BB" w14:textId="77777777" w:rsidR="00B045D2" w:rsidRDefault="0041348E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pacing w:line="252" w:lineRule="auto"/>
              <w:ind w:left="220"/>
              <w:jc w:val="both"/>
            </w:pPr>
            <w:r>
              <w:t>Подлинность кода подтверждена оператором, выдавшим код</w:t>
            </w:r>
          </w:p>
          <w:p w14:paraId="2DD0C924" w14:textId="77777777" w:rsidR="00B045D2" w:rsidRDefault="0041348E">
            <w:pPr>
              <w:pStyle w:val="a5"/>
              <w:numPr>
                <w:ilvl w:val="0"/>
                <w:numId w:val="3"/>
              </w:numPr>
              <w:tabs>
                <w:tab w:val="left" w:pos="738"/>
              </w:tabs>
              <w:ind w:left="220"/>
              <w:jc w:val="both"/>
            </w:pPr>
            <w:r>
              <w:t>По данным, полученным от оператора РФ товар промаркирован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2E30" w14:textId="77777777" w:rsidR="00B045D2" w:rsidRDefault="0041348E">
            <w:pPr>
              <w:pStyle w:val="a5"/>
              <w:spacing w:line="257" w:lineRule="auto"/>
              <w:ind w:firstLine="0"/>
              <w:jc w:val="center"/>
            </w:pPr>
            <w:r>
              <w:t>Может находиться в обороте в странах ЕАЭС (РБ, РФ и др.)</w:t>
            </w:r>
          </w:p>
        </w:tc>
      </w:tr>
      <w:tr w:rsidR="00B045D2" w14:paraId="1F7E60FC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86B18" w14:textId="77777777" w:rsidR="00B045D2" w:rsidRDefault="0041348E">
            <w:pPr>
              <w:pStyle w:val="a5"/>
              <w:spacing w:line="240" w:lineRule="auto"/>
              <w:ind w:firstLine="0"/>
              <w:jc w:val="center"/>
            </w:pPr>
            <w:r>
              <w:t>Не в обороте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14C63" w14:textId="77777777" w:rsidR="00B045D2" w:rsidRDefault="0041348E">
            <w:pPr>
              <w:pStyle w:val="a5"/>
              <w:numPr>
                <w:ilvl w:val="0"/>
                <w:numId w:val="4"/>
              </w:numPr>
              <w:tabs>
                <w:tab w:val="left" w:pos="751"/>
              </w:tabs>
              <w:spacing w:line="257" w:lineRule="auto"/>
              <w:ind w:firstLine="420"/>
              <w:jc w:val="both"/>
            </w:pPr>
            <w:r>
              <w:t xml:space="preserve">Код выдан </w:t>
            </w:r>
            <w:r>
              <w:t>оператором РФ</w:t>
            </w:r>
          </w:p>
          <w:p w14:paraId="461C558B" w14:textId="77777777" w:rsidR="00B045D2" w:rsidRDefault="0041348E">
            <w:pPr>
              <w:pStyle w:val="a5"/>
              <w:numPr>
                <w:ilvl w:val="0"/>
                <w:numId w:val="4"/>
              </w:numPr>
              <w:tabs>
                <w:tab w:val="left" w:pos="738"/>
              </w:tabs>
              <w:spacing w:line="257" w:lineRule="auto"/>
              <w:ind w:left="220"/>
              <w:jc w:val="both"/>
            </w:pPr>
            <w:r>
              <w:t>Подлинность кода подтверждена оператором, выдавшим код</w:t>
            </w:r>
          </w:p>
          <w:p w14:paraId="480A9EB2" w14:textId="77777777" w:rsidR="00B045D2" w:rsidRDefault="0041348E">
            <w:pPr>
              <w:pStyle w:val="a5"/>
              <w:numPr>
                <w:ilvl w:val="0"/>
                <w:numId w:val="4"/>
              </w:numPr>
              <w:tabs>
                <w:tab w:val="left" w:pos="738"/>
              </w:tabs>
              <w:spacing w:line="257" w:lineRule="auto"/>
              <w:ind w:left="220"/>
              <w:jc w:val="both"/>
            </w:pPr>
            <w:r>
              <w:t>По данным, полученным от оператора РФ товар не может находиться в обороте (не маркирован, продан в рознице, списан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ED67" w14:textId="77777777" w:rsidR="00B045D2" w:rsidRDefault="0041348E">
            <w:pPr>
              <w:pStyle w:val="a5"/>
              <w:spacing w:line="259" w:lineRule="auto"/>
              <w:ind w:firstLine="0"/>
              <w:jc w:val="center"/>
            </w:pPr>
            <w:r>
              <w:t>Не может находиться в обороте</w:t>
            </w:r>
          </w:p>
        </w:tc>
      </w:tr>
      <w:tr w:rsidR="00B045D2" w14:paraId="66E97E10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B71D9" w14:textId="77777777" w:rsidR="00B045D2" w:rsidRDefault="0041348E">
            <w:pPr>
              <w:pStyle w:val="a5"/>
              <w:spacing w:line="259" w:lineRule="auto"/>
              <w:ind w:firstLine="0"/>
              <w:jc w:val="center"/>
            </w:pPr>
            <w:r>
              <w:t>Выведен из оборота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B648E" w14:textId="77777777" w:rsidR="00B045D2" w:rsidRDefault="0041348E">
            <w:pPr>
              <w:pStyle w:val="a5"/>
              <w:numPr>
                <w:ilvl w:val="0"/>
                <w:numId w:val="5"/>
              </w:numPr>
              <w:tabs>
                <w:tab w:val="left" w:pos="746"/>
              </w:tabs>
              <w:spacing w:line="252" w:lineRule="auto"/>
              <w:ind w:firstLine="420"/>
              <w:jc w:val="both"/>
            </w:pPr>
            <w:r>
              <w:t xml:space="preserve">Код выдан </w:t>
            </w:r>
            <w:r>
              <w:t>оператором РБ</w:t>
            </w:r>
          </w:p>
          <w:p w14:paraId="0CBD6372" w14:textId="77777777" w:rsidR="00B045D2" w:rsidRDefault="0041348E">
            <w:pPr>
              <w:pStyle w:val="a5"/>
              <w:numPr>
                <w:ilvl w:val="0"/>
                <w:numId w:val="5"/>
              </w:numPr>
              <w:tabs>
                <w:tab w:val="left" w:pos="738"/>
              </w:tabs>
              <w:spacing w:line="252" w:lineRule="auto"/>
              <w:ind w:left="220"/>
              <w:jc w:val="both"/>
            </w:pPr>
            <w:r>
              <w:t>Подлинность кода подтверждена оператором РБ</w:t>
            </w:r>
          </w:p>
          <w:p w14:paraId="589CC74E" w14:textId="77777777" w:rsidR="00B045D2" w:rsidRDefault="0041348E">
            <w:pPr>
              <w:pStyle w:val="a5"/>
              <w:numPr>
                <w:ilvl w:val="0"/>
                <w:numId w:val="5"/>
              </w:numPr>
              <w:tabs>
                <w:tab w:val="left" w:pos="743"/>
              </w:tabs>
              <w:spacing w:line="252" w:lineRule="auto"/>
              <w:ind w:left="220"/>
              <w:jc w:val="both"/>
            </w:pPr>
            <w:r>
              <w:t>В систему были переданы сведения о списании (хищение, порча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F2B3" w14:textId="77777777" w:rsidR="00B045D2" w:rsidRDefault="0041348E">
            <w:pPr>
              <w:pStyle w:val="a5"/>
              <w:spacing w:line="259" w:lineRule="auto"/>
              <w:ind w:firstLine="0"/>
              <w:jc w:val="center"/>
            </w:pPr>
            <w:r>
              <w:t>Не может находиться в обороте</w:t>
            </w:r>
          </w:p>
        </w:tc>
      </w:tr>
      <w:tr w:rsidR="00B045D2" w14:paraId="28B8B0CD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61F21" w14:textId="77777777" w:rsidR="00B045D2" w:rsidRDefault="0041348E">
            <w:pPr>
              <w:pStyle w:val="a5"/>
              <w:spacing w:line="240" w:lineRule="auto"/>
              <w:ind w:firstLine="0"/>
              <w:jc w:val="center"/>
            </w:pPr>
            <w:r>
              <w:t>Код не найден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34FD5E" w14:textId="77777777" w:rsidR="00B045D2" w:rsidRDefault="0041348E">
            <w:pPr>
              <w:pStyle w:val="a5"/>
              <w:numPr>
                <w:ilvl w:val="0"/>
                <w:numId w:val="6"/>
              </w:numPr>
              <w:tabs>
                <w:tab w:val="left" w:pos="751"/>
                <w:tab w:val="left" w:pos="2820"/>
                <w:tab w:val="left" w:pos="4020"/>
              </w:tabs>
              <w:ind w:firstLine="420"/>
              <w:jc w:val="both"/>
            </w:pPr>
            <w:r>
              <w:t>Подлинность</w:t>
            </w:r>
            <w:r>
              <w:tab/>
              <w:t>кода</w:t>
            </w:r>
            <w:r>
              <w:tab/>
              <w:t>не</w:t>
            </w:r>
          </w:p>
          <w:p w14:paraId="53E8EAD2" w14:textId="77777777" w:rsidR="00B045D2" w:rsidRDefault="0041348E">
            <w:pPr>
              <w:pStyle w:val="a5"/>
              <w:spacing w:after="40"/>
            </w:pPr>
            <w:r>
              <w:t>подтверждена</w:t>
            </w:r>
          </w:p>
          <w:p w14:paraId="298554CE" w14:textId="77777777" w:rsidR="00B045D2" w:rsidRDefault="0041348E">
            <w:pPr>
              <w:pStyle w:val="a5"/>
              <w:numPr>
                <w:ilvl w:val="0"/>
                <w:numId w:val="6"/>
              </w:numPr>
              <w:tabs>
                <w:tab w:val="left" w:pos="734"/>
              </w:tabs>
              <w:ind w:left="220"/>
              <w:jc w:val="both"/>
            </w:pPr>
            <w:r>
              <w:t>Код не выдавался оператором либо неверно сформирован DataMatrix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267E" w14:textId="77777777" w:rsidR="00B045D2" w:rsidRDefault="0041348E">
            <w:pPr>
              <w:pStyle w:val="a5"/>
              <w:spacing w:line="259" w:lineRule="auto"/>
              <w:ind w:firstLine="0"/>
              <w:jc w:val="center"/>
            </w:pPr>
            <w:r>
              <w:t>Не может находиться в обороте</w:t>
            </w:r>
          </w:p>
        </w:tc>
      </w:tr>
    </w:tbl>
    <w:p w14:paraId="50637A38" w14:textId="77777777" w:rsidR="0041348E" w:rsidRDefault="0041348E"/>
    <w:sectPr w:rsidR="0041348E">
      <w:pgSz w:w="11900" w:h="16840"/>
      <w:pgMar w:top="1111" w:right="743" w:bottom="967" w:left="1831" w:header="683" w:footer="5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42FB" w14:textId="77777777" w:rsidR="0041348E" w:rsidRDefault="0041348E">
      <w:r>
        <w:separator/>
      </w:r>
    </w:p>
  </w:endnote>
  <w:endnote w:type="continuationSeparator" w:id="0">
    <w:p w14:paraId="5BE8615C" w14:textId="77777777" w:rsidR="0041348E" w:rsidRDefault="0041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DF876" w14:textId="77777777" w:rsidR="0041348E" w:rsidRDefault="0041348E"/>
  </w:footnote>
  <w:footnote w:type="continuationSeparator" w:id="0">
    <w:p w14:paraId="1DAE88D2" w14:textId="77777777" w:rsidR="0041348E" w:rsidRDefault="004134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6C7D"/>
    <w:multiLevelType w:val="multilevel"/>
    <w:tmpl w:val="9BDE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21BA1"/>
    <w:multiLevelType w:val="multilevel"/>
    <w:tmpl w:val="59323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E64A65"/>
    <w:multiLevelType w:val="multilevel"/>
    <w:tmpl w:val="89E0D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E97677"/>
    <w:multiLevelType w:val="multilevel"/>
    <w:tmpl w:val="000E8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9A7282"/>
    <w:multiLevelType w:val="multilevel"/>
    <w:tmpl w:val="4D529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8A0C60"/>
    <w:multiLevelType w:val="multilevel"/>
    <w:tmpl w:val="DB0867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D2"/>
    <w:rsid w:val="0041348E"/>
    <w:rsid w:val="004D2AA2"/>
    <w:rsid w:val="00B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3A5B"/>
  <w15:docId w15:val="{7ECE2B86-8C30-40C7-B90B-1A79DAB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5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Другое"/>
    <w:basedOn w:val="a"/>
    <w:link w:val="a4"/>
    <w:pPr>
      <w:spacing w:line="254" w:lineRule="auto"/>
      <w:ind w:firstLine="2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Альховикова Инна Анатольевна</cp:lastModifiedBy>
  <cp:revision>2</cp:revision>
  <dcterms:created xsi:type="dcterms:W3CDTF">2022-02-21T11:49:00Z</dcterms:created>
  <dcterms:modified xsi:type="dcterms:W3CDTF">2022-02-21T11:49:00Z</dcterms:modified>
</cp:coreProperties>
</file>