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8A" w:rsidRDefault="00FA288A" w:rsidP="00FA288A">
      <w:pPr>
        <w:tabs>
          <w:tab w:val="left" w:pos="10490"/>
        </w:tabs>
        <w:jc w:val="center"/>
        <w:rPr>
          <w:rFonts w:ascii="Times New Roman" w:hAnsi="Times New Roman" w:cs="Times New Roman"/>
          <w:b/>
          <w:i/>
          <w:iCs/>
          <w:sz w:val="32"/>
          <w:szCs w:val="32"/>
        </w:rPr>
      </w:pPr>
      <w:r>
        <w:pict>
          <v:rect id="_x0000_s1027" style="position:absolute;left:0;text-align:left;margin-left:2in;margin-top:84.75pt;width:18pt;height:27pt;z-index:251660288" stroked="f"/>
        </w:pict>
      </w:r>
      <w:r>
        <w:rPr>
          <w:rFonts w:ascii="Times New Roman" w:hAnsi="Times New Roman" w:cs="Times New Roman"/>
          <w:b/>
          <w:i/>
          <w:iCs/>
          <w:sz w:val="32"/>
          <w:szCs w:val="32"/>
        </w:rPr>
        <w:t>Могилевский районный исполнительный комитет</w:t>
      </w:r>
    </w:p>
    <w:p w:rsidR="00FA288A" w:rsidRDefault="00FA288A" w:rsidP="00FA288A">
      <w:pPr>
        <w:tabs>
          <w:tab w:val="left" w:pos="4886"/>
        </w:tabs>
        <w:jc w:val="center"/>
        <w:rPr>
          <w:rFonts w:ascii="Times New Roman" w:hAnsi="Times New Roman" w:cs="Times New Roman"/>
          <w:iCs/>
          <w:sz w:val="32"/>
          <w:szCs w:val="32"/>
        </w:rPr>
      </w:pPr>
      <w:r>
        <w:rPr>
          <w:rFonts w:ascii="Times New Roman" w:hAnsi="Times New Roman" w:cs="Times New Roman"/>
          <w:iCs/>
          <w:sz w:val="32"/>
          <w:szCs w:val="32"/>
        </w:rPr>
        <w:t>Отдел идеологической работы райисполкома</w:t>
      </w:r>
    </w:p>
    <w:p w:rsidR="00FA288A" w:rsidRDefault="00FA288A" w:rsidP="00FA288A">
      <w:pPr>
        <w:tabs>
          <w:tab w:val="left" w:pos="4886"/>
        </w:tabs>
        <w:spacing w:after="0"/>
        <w:jc w:val="center"/>
        <w:rPr>
          <w:rFonts w:ascii="Times New Roman" w:hAnsi="Times New Roman" w:cs="Times New Roman"/>
          <w:b/>
          <w:bCs/>
          <w:i/>
          <w:sz w:val="32"/>
          <w:szCs w:val="32"/>
        </w:rPr>
      </w:pPr>
    </w:p>
    <w:p w:rsidR="00FA288A" w:rsidRDefault="00FA288A" w:rsidP="00FA288A">
      <w:pPr>
        <w:tabs>
          <w:tab w:val="left" w:pos="4886"/>
        </w:tabs>
        <w:spacing w:after="0"/>
        <w:jc w:val="center"/>
        <w:rPr>
          <w:rFonts w:ascii="Times New Roman" w:hAnsi="Times New Roman" w:cs="Times New Roman"/>
          <w:b/>
          <w:bCs/>
          <w:i/>
          <w:sz w:val="32"/>
          <w:szCs w:val="32"/>
        </w:rPr>
      </w:pPr>
    </w:p>
    <w:p w:rsidR="00FA288A" w:rsidRDefault="00FA288A" w:rsidP="00FA288A">
      <w:pPr>
        <w:tabs>
          <w:tab w:val="left" w:pos="4886"/>
        </w:tabs>
        <w:spacing w:after="0"/>
        <w:jc w:val="center"/>
        <w:rPr>
          <w:rFonts w:ascii="Times New Roman" w:hAnsi="Times New Roman" w:cs="Times New Roman"/>
          <w:b/>
          <w:bCs/>
          <w:i/>
          <w:sz w:val="32"/>
          <w:szCs w:val="32"/>
        </w:rPr>
      </w:pPr>
    </w:p>
    <w:p w:rsidR="00FA288A" w:rsidRDefault="00FA288A" w:rsidP="00FA288A">
      <w:pPr>
        <w:tabs>
          <w:tab w:val="left" w:pos="4886"/>
        </w:tabs>
        <w:spacing w:after="0"/>
        <w:jc w:val="center"/>
        <w:rPr>
          <w:rFonts w:ascii="Times New Roman" w:hAnsi="Times New Roman" w:cs="Times New Roman"/>
          <w:b/>
          <w:bCs/>
          <w:i/>
          <w:sz w:val="32"/>
          <w:szCs w:val="32"/>
        </w:rPr>
      </w:pPr>
    </w:p>
    <w:p w:rsidR="00FA288A" w:rsidRDefault="00FA288A" w:rsidP="00FA288A">
      <w:pPr>
        <w:tabs>
          <w:tab w:val="left" w:pos="4886"/>
        </w:tabs>
        <w:spacing w:after="0"/>
        <w:jc w:val="center"/>
        <w:rPr>
          <w:rFonts w:ascii="Times New Roman" w:hAnsi="Times New Roman" w:cs="Times New Roman"/>
          <w:b/>
          <w:bCs/>
          <w:i/>
          <w:sz w:val="32"/>
          <w:szCs w:val="32"/>
        </w:rPr>
      </w:pPr>
    </w:p>
    <w:p w:rsidR="00FA288A" w:rsidRDefault="00FA288A" w:rsidP="00FA288A">
      <w:pPr>
        <w:tabs>
          <w:tab w:val="left" w:pos="4886"/>
        </w:tabs>
        <w:spacing w:after="0"/>
        <w:jc w:val="center"/>
        <w:rPr>
          <w:rFonts w:ascii="Times New Roman" w:hAnsi="Times New Roman" w:cs="Times New Roman"/>
          <w:b/>
          <w:bCs/>
          <w:i/>
          <w:sz w:val="32"/>
          <w:szCs w:val="32"/>
        </w:rPr>
      </w:pPr>
    </w:p>
    <w:p w:rsidR="00FA288A" w:rsidRDefault="00FA288A" w:rsidP="00FA288A">
      <w:pPr>
        <w:tabs>
          <w:tab w:val="left" w:pos="4886"/>
        </w:tabs>
        <w:spacing w:after="0"/>
        <w:jc w:val="center"/>
        <w:rPr>
          <w:rFonts w:ascii="Times New Roman" w:hAnsi="Times New Roman" w:cs="Times New Roman"/>
          <w:b/>
          <w:bCs/>
          <w:i/>
          <w:sz w:val="32"/>
          <w:szCs w:val="32"/>
        </w:rPr>
      </w:pPr>
      <w:r>
        <w:rPr>
          <w:rFonts w:ascii="Times New Roman" w:hAnsi="Times New Roman" w:cs="Times New Roman"/>
          <w:b/>
          <w:bCs/>
          <w:i/>
          <w:sz w:val="32"/>
          <w:szCs w:val="32"/>
        </w:rPr>
        <w:t>МАТЕРИАЛ</w:t>
      </w:r>
    </w:p>
    <w:p w:rsidR="00FA288A" w:rsidRDefault="00FA288A" w:rsidP="00FA288A">
      <w:pPr>
        <w:tabs>
          <w:tab w:val="left" w:pos="4886"/>
        </w:tabs>
        <w:spacing w:after="0"/>
        <w:jc w:val="center"/>
        <w:rPr>
          <w:rFonts w:ascii="Times New Roman" w:hAnsi="Times New Roman" w:cs="Times New Roman"/>
          <w:iCs/>
          <w:sz w:val="32"/>
          <w:szCs w:val="32"/>
        </w:rPr>
      </w:pPr>
      <w:r>
        <w:rPr>
          <w:rFonts w:ascii="Times New Roman" w:hAnsi="Times New Roman" w:cs="Times New Roman"/>
          <w:iCs/>
          <w:sz w:val="32"/>
          <w:szCs w:val="32"/>
        </w:rPr>
        <w:t xml:space="preserve">для членов информационно-пропагандистских групп </w:t>
      </w:r>
    </w:p>
    <w:p w:rsidR="00FA288A" w:rsidRDefault="00FA288A" w:rsidP="00FA288A">
      <w:pPr>
        <w:tabs>
          <w:tab w:val="left" w:pos="4886"/>
        </w:tabs>
        <w:spacing w:after="0"/>
        <w:jc w:val="center"/>
        <w:rPr>
          <w:rFonts w:ascii="Times New Roman" w:hAnsi="Times New Roman" w:cs="Times New Roman"/>
          <w:iCs/>
          <w:sz w:val="32"/>
          <w:szCs w:val="32"/>
        </w:rPr>
      </w:pPr>
      <w:r>
        <w:rPr>
          <w:rFonts w:ascii="Times New Roman" w:hAnsi="Times New Roman" w:cs="Times New Roman"/>
          <w:iCs/>
          <w:sz w:val="32"/>
          <w:szCs w:val="32"/>
        </w:rPr>
        <w:t>по темам:</w:t>
      </w:r>
    </w:p>
    <w:p w:rsidR="00FA288A" w:rsidRDefault="00FA288A" w:rsidP="00FA288A">
      <w:pPr>
        <w:tabs>
          <w:tab w:val="left" w:pos="4886"/>
        </w:tabs>
        <w:spacing w:after="0"/>
        <w:jc w:val="both"/>
        <w:rPr>
          <w:rFonts w:ascii="Times New Roman" w:hAnsi="Times New Roman" w:cs="Times New Roman"/>
          <w:sz w:val="32"/>
          <w:szCs w:val="32"/>
        </w:rPr>
      </w:pPr>
    </w:p>
    <w:p w:rsidR="00FA288A" w:rsidRDefault="00FA288A" w:rsidP="00FA288A">
      <w:pPr>
        <w:spacing w:after="0" w:line="240" w:lineRule="auto"/>
        <w:jc w:val="center"/>
        <w:rPr>
          <w:b/>
          <w:bCs/>
          <w:i/>
          <w:iCs/>
          <w:sz w:val="28"/>
          <w:szCs w:val="28"/>
        </w:rPr>
      </w:pPr>
    </w:p>
    <w:p w:rsidR="00FA288A" w:rsidRDefault="00FA288A" w:rsidP="00FA288A">
      <w:pPr>
        <w:spacing w:after="0" w:line="240" w:lineRule="auto"/>
        <w:jc w:val="center"/>
        <w:rPr>
          <w:rFonts w:cs="Times New Roman"/>
          <w:b/>
          <w:i/>
          <w:sz w:val="32"/>
          <w:szCs w:val="32"/>
        </w:rPr>
      </w:pPr>
      <w:r>
        <w:rPr>
          <w:rFonts w:cs="Times New Roman"/>
          <w:b/>
          <w:i/>
          <w:sz w:val="32"/>
          <w:szCs w:val="32"/>
        </w:rPr>
        <w:t>70-летие воссоединения Западной Белоруссии с Белорусской Социалистической Республикой</w:t>
      </w:r>
    </w:p>
    <w:p w:rsidR="00FA288A" w:rsidRDefault="00FA288A" w:rsidP="00FA288A">
      <w:pPr>
        <w:spacing w:after="0" w:line="240" w:lineRule="auto"/>
        <w:jc w:val="center"/>
        <w:rPr>
          <w:b/>
          <w:bCs/>
          <w:i/>
          <w:iCs/>
          <w:sz w:val="28"/>
          <w:szCs w:val="28"/>
        </w:rPr>
      </w:pPr>
    </w:p>
    <w:p w:rsidR="00FA288A" w:rsidRDefault="00FA288A" w:rsidP="00FA288A">
      <w:pPr>
        <w:spacing w:after="0" w:line="240" w:lineRule="auto"/>
        <w:jc w:val="center"/>
        <w:rPr>
          <w:b/>
          <w:bCs/>
          <w:i/>
          <w:iCs/>
          <w:sz w:val="32"/>
          <w:szCs w:val="32"/>
        </w:rPr>
      </w:pPr>
      <w:r>
        <w:rPr>
          <w:b/>
          <w:bCs/>
          <w:i/>
          <w:iCs/>
          <w:sz w:val="32"/>
          <w:szCs w:val="32"/>
        </w:rPr>
        <w:t>Перепись населения – дело государственной важности</w:t>
      </w:r>
    </w:p>
    <w:p w:rsidR="00FA288A" w:rsidRDefault="00FA288A" w:rsidP="00FA288A">
      <w:pPr>
        <w:jc w:val="center"/>
        <w:rPr>
          <w:rFonts w:cs="Times New Roman"/>
          <w:b/>
          <w:i/>
          <w:sz w:val="32"/>
          <w:szCs w:val="32"/>
        </w:rPr>
      </w:pPr>
    </w:p>
    <w:p w:rsidR="00FA288A" w:rsidRDefault="00FA288A" w:rsidP="00FA288A">
      <w:pPr>
        <w:tabs>
          <w:tab w:val="left" w:pos="10490"/>
        </w:tabs>
        <w:spacing w:line="280" w:lineRule="exact"/>
        <w:ind w:right="-2"/>
        <w:jc w:val="center"/>
        <w:rPr>
          <w:rFonts w:cs="Times New Roman"/>
          <w:b/>
          <w:sz w:val="30"/>
          <w:szCs w:val="30"/>
        </w:rPr>
      </w:pPr>
      <w:r>
        <w:rPr>
          <w:rFonts w:cs="Times New Roman"/>
          <w:b/>
          <w:sz w:val="30"/>
          <w:szCs w:val="30"/>
        </w:rPr>
        <w:t>Способы и средства    самозащиты от противоправных посягательств, ответственность правонарушителей, правовые последствия для потерпевшей стороны при  совершении фальшивомонетничества</w:t>
      </w:r>
    </w:p>
    <w:p w:rsidR="00FA288A" w:rsidRDefault="00FA288A" w:rsidP="00FA288A">
      <w:pPr>
        <w:widowControl w:val="0"/>
        <w:tabs>
          <w:tab w:val="left" w:pos="4886"/>
        </w:tabs>
        <w:spacing w:after="0"/>
        <w:ind w:firstLine="709"/>
        <w:jc w:val="both"/>
        <w:rPr>
          <w:rFonts w:ascii="Times New Roman" w:hAnsi="Times New Roman" w:cs="Times New Roman"/>
          <w:bCs/>
          <w:sz w:val="32"/>
          <w:szCs w:val="32"/>
        </w:rPr>
      </w:pPr>
    </w:p>
    <w:p w:rsidR="00FA288A" w:rsidRDefault="00FA288A" w:rsidP="00FA288A">
      <w:pPr>
        <w:widowControl w:val="0"/>
        <w:tabs>
          <w:tab w:val="left" w:pos="4886"/>
        </w:tabs>
        <w:spacing w:after="0"/>
        <w:ind w:firstLine="709"/>
        <w:jc w:val="both"/>
        <w:rPr>
          <w:rFonts w:ascii="Times New Roman" w:hAnsi="Times New Roman" w:cs="Times New Roman"/>
          <w:sz w:val="32"/>
          <w:szCs w:val="32"/>
        </w:rPr>
      </w:pPr>
    </w:p>
    <w:p w:rsidR="00FA288A" w:rsidRDefault="00FA288A" w:rsidP="00FA288A">
      <w:pPr>
        <w:tabs>
          <w:tab w:val="left" w:pos="4886"/>
        </w:tabs>
        <w:spacing w:after="0"/>
        <w:rPr>
          <w:rFonts w:ascii="Times New Roman" w:hAnsi="Times New Roman" w:cs="Times New Roman"/>
          <w:sz w:val="32"/>
          <w:szCs w:val="32"/>
        </w:rPr>
      </w:pPr>
    </w:p>
    <w:p w:rsidR="00FA288A" w:rsidRDefault="00FA288A" w:rsidP="00FA288A">
      <w:pPr>
        <w:tabs>
          <w:tab w:val="left" w:pos="4886"/>
        </w:tabs>
        <w:spacing w:after="0"/>
        <w:jc w:val="center"/>
        <w:rPr>
          <w:rFonts w:ascii="Times New Roman" w:hAnsi="Times New Roman" w:cs="Times New Roman"/>
          <w:b/>
          <w:sz w:val="32"/>
          <w:szCs w:val="32"/>
        </w:rPr>
      </w:pPr>
    </w:p>
    <w:p w:rsidR="00FA288A" w:rsidRDefault="00FA288A" w:rsidP="00FA288A">
      <w:pPr>
        <w:tabs>
          <w:tab w:val="left" w:pos="4886"/>
        </w:tabs>
        <w:spacing w:after="0"/>
        <w:jc w:val="center"/>
        <w:rPr>
          <w:rFonts w:ascii="Times New Roman" w:hAnsi="Times New Roman" w:cs="Times New Roman"/>
          <w:sz w:val="32"/>
          <w:szCs w:val="32"/>
        </w:rPr>
      </w:pPr>
    </w:p>
    <w:p w:rsidR="00FA288A" w:rsidRDefault="00FA288A" w:rsidP="00FA288A">
      <w:pPr>
        <w:tabs>
          <w:tab w:val="left" w:pos="4886"/>
        </w:tabs>
        <w:spacing w:after="0"/>
        <w:jc w:val="center"/>
        <w:rPr>
          <w:rFonts w:ascii="Times New Roman" w:hAnsi="Times New Roman" w:cs="Times New Roman"/>
          <w:sz w:val="32"/>
          <w:szCs w:val="32"/>
        </w:rPr>
      </w:pPr>
    </w:p>
    <w:p w:rsidR="00FA288A" w:rsidRDefault="00FA288A" w:rsidP="00FA288A">
      <w:pPr>
        <w:tabs>
          <w:tab w:val="left" w:pos="4886"/>
        </w:tabs>
        <w:spacing w:after="0"/>
        <w:jc w:val="center"/>
        <w:rPr>
          <w:rFonts w:ascii="Times New Roman" w:hAnsi="Times New Roman" w:cs="Times New Roman"/>
          <w:sz w:val="32"/>
          <w:szCs w:val="32"/>
        </w:rPr>
      </w:pPr>
    </w:p>
    <w:p w:rsidR="00FA288A" w:rsidRDefault="00FA288A" w:rsidP="00FA288A">
      <w:pPr>
        <w:tabs>
          <w:tab w:val="left" w:pos="4886"/>
        </w:tabs>
        <w:spacing w:after="0"/>
        <w:jc w:val="center"/>
        <w:rPr>
          <w:rFonts w:ascii="Times New Roman" w:hAnsi="Times New Roman" w:cs="Times New Roman"/>
          <w:sz w:val="32"/>
          <w:szCs w:val="32"/>
        </w:rPr>
      </w:pPr>
    </w:p>
    <w:p w:rsidR="00FA288A" w:rsidRDefault="00FA288A" w:rsidP="00FA288A">
      <w:pPr>
        <w:tabs>
          <w:tab w:val="left" w:pos="4886"/>
        </w:tabs>
        <w:spacing w:after="0"/>
        <w:jc w:val="center"/>
        <w:rPr>
          <w:rFonts w:ascii="Times New Roman" w:hAnsi="Times New Roman" w:cs="Times New Roman"/>
          <w:sz w:val="32"/>
          <w:szCs w:val="32"/>
        </w:rPr>
      </w:pPr>
    </w:p>
    <w:p w:rsidR="00FA288A" w:rsidRDefault="00FA288A" w:rsidP="00FA288A">
      <w:pPr>
        <w:tabs>
          <w:tab w:val="left" w:pos="4886"/>
        </w:tabs>
        <w:spacing w:after="0"/>
        <w:jc w:val="center"/>
        <w:rPr>
          <w:rFonts w:ascii="Times New Roman" w:hAnsi="Times New Roman" w:cs="Times New Roman"/>
          <w:sz w:val="32"/>
          <w:szCs w:val="32"/>
        </w:rPr>
      </w:pPr>
    </w:p>
    <w:p w:rsidR="00FA288A" w:rsidRDefault="00FA288A" w:rsidP="00FA288A">
      <w:pPr>
        <w:tabs>
          <w:tab w:val="left" w:pos="4886"/>
        </w:tabs>
        <w:spacing w:after="0"/>
        <w:jc w:val="center"/>
        <w:rPr>
          <w:rFonts w:ascii="Times New Roman" w:hAnsi="Times New Roman" w:cs="Times New Roman"/>
          <w:sz w:val="32"/>
          <w:szCs w:val="32"/>
        </w:rPr>
      </w:pPr>
    </w:p>
    <w:p w:rsidR="00FA288A" w:rsidRDefault="00FA288A" w:rsidP="00FA288A">
      <w:pPr>
        <w:tabs>
          <w:tab w:val="left" w:pos="4886"/>
        </w:tabs>
        <w:spacing w:after="0"/>
        <w:jc w:val="center"/>
        <w:rPr>
          <w:rFonts w:ascii="Times New Roman" w:hAnsi="Times New Roman" w:cs="Times New Roman"/>
          <w:sz w:val="32"/>
          <w:szCs w:val="32"/>
        </w:rPr>
      </w:pPr>
      <w:r>
        <w:rPr>
          <w:rFonts w:ascii="Times New Roman" w:hAnsi="Times New Roman" w:cs="Times New Roman"/>
          <w:sz w:val="32"/>
          <w:szCs w:val="32"/>
        </w:rPr>
        <w:t>Могилев</w:t>
      </w:r>
    </w:p>
    <w:p w:rsidR="00FA288A" w:rsidRDefault="00FA288A" w:rsidP="00FA288A">
      <w:pPr>
        <w:tabs>
          <w:tab w:val="left" w:pos="4886"/>
        </w:tabs>
        <w:spacing w:after="0"/>
        <w:jc w:val="center"/>
        <w:rPr>
          <w:rFonts w:ascii="Times New Roman" w:hAnsi="Times New Roman" w:cs="Times New Roman"/>
          <w:sz w:val="32"/>
          <w:szCs w:val="32"/>
        </w:rPr>
      </w:pPr>
      <w:r>
        <w:rPr>
          <w:rFonts w:ascii="Times New Roman" w:hAnsi="Times New Roman" w:cs="Times New Roman"/>
          <w:sz w:val="32"/>
          <w:szCs w:val="32"/>
        </w:rPr>
        <w:t>сентябрь 2009</w:t>
      </w:r>
    </w:p>
    <w:p w:rsidR="00FA288A" w:rsidRDefault="00FA288A" w:rsidP="00710892">
      <w:pPr>
        <w:spacing w:after="0" w:line="240" w:lineRule="auto"/>
        <w:jc w:val="center"/>
        <w:rPr>
          <w:rFonts w:ascii="Times New Roman" w:hAnsi="Times New Roman" w:cs="Times New Roman"/>
          <w:b/>
          <w:sz w:val="32"/>
          <w:szCs w:val="32"/>
        </w:rPr>
      </w:pPr>
    </w:p>
    <w:p w:rsidR="009C7C95" w:rsidRDefault="002E2D72" w:rsidP="00710892">
      <w:pPr>
        <w:spacing w:after="0" w:line="240" w:lineRule="auto"/>
        <w:jc w:val="center"/>
        <w:rPr>
          <w:rFonts w:ascii="Times New Roman" w:hAnsi="Times New Roman" w:cs="Times New Roman"/>
          <w:b/>
          <w:sz w:val="32"/>
          <w:szCs w:val="32"/>
        </w:rPr>
      </w:pPr>
      <w:r w:rsidRPr="002E2D72">
        <w:rPr>
          <w:rFonts w:ascii="Times New Roman" w:hAnsi="Times New Roman" w:cs="Times New Roman"/>
          <w:b/>
          <w:sz w:val="32"/>
          <w:szCs w:val="32"/>
        </w:rPr>
        <w:lastRenderedPageBreak/>
        <w:t>70-летие воссоединения Западной Белоруссии с Белорусской Социалистической Республикой</w:t>
      </w:r>
    </w:p>
    <w:p w:rsidR="00710892" w:rsidRPr="00710892" w:rsidRDefault="00710892" w:rsidP="00710892">
      <w:pPr>
        <w:pStyle w:val="Style3"/>
        <w:widowControl/>
        <w:spacing w:line="240" w:lineRule="auto"/>
        <w:ind w:firstLine="709"/>
        <w:rPr>
          <w:rStyle w:val="FontStyle21"/>
          <w:sz w:val="28"/>
          <w:szCs w:val="28"/>
        </w:rPr>
      </w:pPr>
      <w:r w:rsidRPr="00710892">
        <w:rPr>
          <w:rStyle w:val="FontStyle21"/>
          <w:sz w:val="28"/>
          <w:szCs w:val="28"/>
        </w:rPr>
        <w:t xml:space="preserve">В судьбе каждого народа есть события, которые имеют особое значение для определения его будущего. Для каждого белоруса одним из таких событий стали сентябрьские дни 1939 года. В сентябре </w:t>
      </w:r>
      <w:smartTag w:uri="urn:schemas-microsoft-com:office:smarttags" w:element="metricconverter">
        <w:smartTagPr>
          <w:attr w:name="ProductID" w:val="2009 г"/>
        </w:smartTagPr>
        <w:r w:rsidRPr="00710892">
          <w:rPr>
            <w:rStyle w:val="FontStyle21"/>
            <w:sz w:val="28"/>
            <w:szCs w:val="28"/>
          </w:rPr>
          <w:t>2009 г</w:t>
        </w:r>
      </w:smartTag>
      <w:r w:rsidRPr="00710892">
        <w:rPr>
          <w:rStyle w:val="FontStyle21"/>
          <w:sz w:val="28"/>
          <w:szCs w:val="28"/>
        </w:rPr>
        <w:t>. белорусы будут праздновать 70-летнюю годовщину воссоединения. Это событие, безусловно справедливое для белорусов и необходимое для становления суверенной белорусской государственности, произошло при крайне сложных и противоречивых обстоятельствах. Мир шел ко Второй мировой войне, а страны Европы стремились отвести военную угрозу от себя, в том числе за счет безопасности других государств. Сегодня в отношении событий того времени высказываются самые различные оценки. Поэтому, учитывая важность тех событий для белорусской государственности, необходимо еще раз подробно рассмотреть то, что происходило вокруг Беларуси 70 лет назад.</w:t>
      </w:r>
    </w:p>
    <w:p w:rsidR="009C7C95" w:rsidRPr="009C7C95" w:rsidRDefault="009C7C95" w:rsidP="00D42C02">
      <w:pPr>
        <w:spacing w:after="0" w:line="240" w:lineRule="auto"/>
        <w:jc w:val="center"/>
        <w:rPr>
          <w:rFonts w:ascii="Times New Roman" w:hAnsi="Times New Roman" w:cs="Times New Roman"/>
          <w:b/>
          <w:sz w:val="28"/>
          <w:szCs w:val="28"/>
        </w:rPr>
      </w:pPr>
      <w:r w:rsidRPr="009C7C95">
        <w:rPr>
          <w:rFonts w:ascii="Times New Roman" w:hAnsi="Times New Roman" w:cs="Times New Roman"/>
          <w:b/>
          <w:sz w:val="28"/>
          <w:szCs w:val="28"/>
        </w:rPr>
        <w:t>Западная Белоруссия в составе Польши</w:t>
      </w:r>
    </w:p>
    <w:p w:rsidR="00483BF3" w:rsidRPr="009C7C95" w:rsidRDefault="009C7C95" w:rsidP="00483BF3">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 xml:space="preserve">В результате польско-советской войны 1919–1920 гг. часть территории Белоруссии оказалась под властью Польши. Решение об этом было принято в результате мирных переговоров, начавшихся еще в августе </w:t>
      </w:r>
      <w:smartTag w:uri="urn:schemas-microsoft-com:office:smarttags" w:element="metricconverter">
        <w:smartTagPr>
          <w:attr w:name="ProductID" w:val="1920 г"/>
        </w:smartTagPr>
        <w:r w:rsidRPr="009C7C95">
          <w:rPr>
            <w:rFonts w:ascii="Times New Roman" w:hAnsi="Times New Roman" w:cs="Times New Roman"/>
            <w:sz w:val="28"/>
            <w:szCs w:val="28"/>
          </w:rPr>
          <w:t>1920 г</w:t>
        </w:r>
      </w:smartTag>
      <w:r w:rsidR="00710892">
        <w:rPr>
          <w:rFonts w:ascii="Times New Roman" w:hAnsi="Times New Roman" w:cs="Times New Roman"/>
          <w:sz w:val="28"/>
          <w:szCs w:val="28"/>
        </w:rPr>
        <w:t>. в Минске и завершившееся подписанием Рижского мирного договора в 1921 году.</w:t>
      </w:r>
      <w:r w:rsidRPr="009C7C95">
        <w:rPr>
          <w:rFonts w:ascii="Times New Roman" w:hAnsi="Times New Roman" w:cs="Times New Roman"/>
          <w:sz w:val="28"/>
          <w:szCs w:val="28"/>
        </w:rPr>
        <w:t xml:space="preserve"> </w:t>
      </w:r>
    </w:p>
    <w:p w:rsidR="009C7C95" w:rsidRPr="009C7C95"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В соответствии с условиями Риж</w:t>
      </w:r>
      <w:r w:rsidR="00483BF3">
        <w:rPr>
          <w:rFonts w:ascii="Times New Roman" w:hAnsi="Times New Roman" w:cs="Times New Roman"/>
          <w:sz w:val="28"/>
          <w:szCs w:val="28"/>
        </w:rPr>
        <w:t xml:space="preserve">ского мирного договора </w:t>
      </w:r>
      <w:r w:rsidRPr="009C7C95">
        <w:rPr>
          <w:rFonts w:ascii="Times New Roman" w:hAnsi="Times New Roman" w:cs="Times New Roman"/>
          <w:sz w:val="28"/>
          <w:szCs w:val="28"/>
        </w:rPr>
        <w:t xml:space="preserve"> белорусская нация и ее этническая территория оказались на долгое время разделенными на три части. Почти половина этнической территории Белоруссии отошла к Польше, еще одна часть была включена в состав РСФСР. </w:t>
      </w:r>
      <w:r w:rsidR="00483BF3">
        <w:rPr>
          <w:rFonts w:ascii="Times New Roman" w:hAnsi="Times New Roman" w:cs="Times New Roman"/>
          <w:sz w:val="28"/>
          <w:szCs w:val="28"/>
        </w:rPr>
        <w:t>Р</w:t>
      </w:r>
      <w:r w:rsidRPr="009C7C95">
        <w:rPr>
          <w:rFonts w:ascii="Times New Roman" w:hAnsi="Times New Roman" w:cs="Times New Roman"/>
          <w:sz w:val="28"/>
          <w:szCs w:val="28"/>
        </w:rPr>
        <w:t>уководство Советской России в то время верило в скорую всемирную революцию, которая сотрет границы между народами. Поэтому данное соглашение представлялось как временная мера.</w:t>
      </w:r>
      <w:r w:rsidR="00483BF3">
        <w:rPr>
          <w:rFonts w:ascii="Times New Roman" w:hAnsi="Times New Roman" w:cs="Times New Roman"/>
          <w:sz w:val="28"/>
          <w:szCs w:val="28"/>
        </w:rPr>
        <w:t xml:space="preserve"> Основной же причиной </w:t>
      </w:r>
      <w:r w:rsidRPr="009C7C95">
        <w:rPr>
          <w:rFonts w:ascii="Times New Roman" w:hAnsi="Times New Roman" w:cs="Times New Roman"/>
          <w:sz w:val="28"/>
          <w:szCs w:val="28"/>
        </w:rPr>
        <w:t xml:space="preserve"> заключения договора на таких невыгодных условиях была гражданская война в самой России. На фоне борьбы с белым движением первоочередной задачей советской власти было скорейшее окончание всех иных боевых действий (против иностранных держав) и скорейший переход к мирному восстановлению и развитию.</w:t>
      </w:r>
    </w:p>
    <w:p w:rsidR="009C7C95" w:rsidRPr="009C7C95"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По условиям Рижского договора, Польша обязалась предоставить белорусам, украинцам и русским все права, которые обеспечивали бы свободное развитие культуры, языка и вероисповедания. Такие же права предоставлялись полякам на советской территории. Стороны декларировали отказ от враждебной пропаганды и недопущение создания групп и организаций, которые действовали бы против государств, подписавших договор. Однако впоследствии эти условия неоднократно нарушались.</w:t>
      </w:r>
    </w:p>
    <w:p w:rsidR="009C7C95" w:rsidRPr="009C7C95"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Приобретенные территории Западной Белоруссии назывались северо-восточной окраиной Второй Речи Посполитой («крэсы всходне»). Уже в самом наименовании данной территории сквозит идея непризнания права белорусов на самоопределение. В соответствии с административно-территориальным делением Польши западнобелорусские земли были разделены на 29 поветов, которые входили в состав 4 воеводств: Белостокс</w:t>
      </w:r>
      <w:r w:rsidR="00483BF3">
        <w:rPr>
          <w:rFonts w:ascii="Times New Roman" w:hAnsi="Times New Roman" w:cs="Times New Roman"/>
          <w:sz w:val="28"/>
          <w:szCs w:val="28"/>
        </w:rPr>
        <w:t>кого, Виленского</w:t>
      </w:r>
      <w:r w:rsidRPr="009C7C95">
        <w:rPr>
          <w:rFonts w:ascii="Times New Roman" w:hAnsi="Times New Roman" w:cs="Times New Roman"/>
          <w:sz w:val="28"/>
          <w:szCs w:val="28"/>
        </w:rPr>
        <w:t>, Но</w:t>
      </w:r>
      <w:r w:rsidR="00483BF3">
        <w:rPr>
          <w:rFonts w:ascii="Times New Roman" w:hAnsi="Times New Roman" w:cs="Times New Roman"/>
          <w:sz w:val="28"/>
          <w:szCs w:val="28"/>
        </w:rPr>
        <w:t>вогрудского, Полесского</w:t>
      </w:r>
      <w:r w:rsidRPr="009C7C95">
        <w:rPr>
          <w:rFonts w:ascii="Times New Roman" w:hAnsi="Times New Roman" w:cs="Times New Roman"/>
          <w:sz w:val="28"/>
          <w:szCs w:val="28"/>
        </w:rPr>
        <w:t>. Общая площадь западнобелорусских земель, оказавшихся под польской властью, составила 113 тыс. кв. км с населением 4,6 млн. человек (по данным на 1931 год). Среди них белорусов насчитывалось 65%, евреев – 11, украинцев – 4, литовцев – 2,5, русских – 2%.</w:t>
      </w:r>
    </w:p>
    <w:p w:rsidR="007F73DE"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 xml:space="preserve">Земли Западной Белоруссии стали аграрным придатком Польши. Удостовериться в справедливости этого высказывания позволяют следующие цифры: </w:t>
      </w:r>
      <w:r w:rsidRPr="009C7C95">
        <w:rPr>
          <w:rFonts w:ascii="Times New Roman" w:hAnsi="Times New Roman" w:cs="Times New Roman"/>
          <w:sz w:val="28"/>
          <w:szCs w:val="28"/>
        </w:rPr>
        <w:lastRenderedPageBreak/>
        <w:t xml:space="preserve">в 1931 году 85% населения края проживало в сельской местности и только 15% – в городе. Крестьяне страдали от малоземелья, высоких цен на промышленные товары при сохранении низких цен на продукцию сельского хозяйства. </w:t>
      </w:r>
    </w:p>
    <w:p w:rsidR="009C7C95" w:rsidRPr="009C7C95" w:rsidRDefault="009C7C95" w:rsidP="007F73DE">
      <w:pPr>
        <w:tabs>
          <w:tab w:val="left" w:pos="2694"/>
        </w:tabs>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Но не столько социально-экономическая политика польского правительства вызывала недовольство белорусского населения, сколько национальная.</w:t>
      </w:r>
    </w:p>
    <w:p w:rsidR="009C7C95" w:rsidRPr="009C7C95"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Принудительная полонизация и ассимиляция, так коротко можно охарактеризовать политику польского правительства в отношении «кресов». Закрывались белорусские школы, ограничивался прием их выпускников в польские вузы, в государственных учреждениях разрешалось использовать один язык – польский, запрещалось использовать термин «Западная Белоруссия», в официальных документах ее называли «восточными окраинами» или «Белапольшей». Из 400 белорусских школ, существовавших на территории Западной Белоруссии до польской оккупации, в 1928 году осталось 29 белорусских и 49 смешанных польско-белорусских школ, в 1934 году – 16, в 1939 – ни одной. Были закрыты две учительские семинарии в Борунах и Свислочи и 8 гимназий. 35% населения Западной Белоруссии оставалось безграмотным.</w:t>
      </w:r>
    </w:p>
    <w:p w:rsidR="009C7C95" w:rsidRPr="009C7C95" w:rsidRDefault="009C7C95" w:rsidP="00800FCE">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 xml:space="preserve">Подобная политика велась и в отношении белорусскоязычных средств массовой информации. </w:t>
      </w:r>
    </w:p>
    <w:p w:rsidR="009C7C95" w:rsidRPr="009C7C95"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 xml:space="preserve">Советское правительство неоднократно предупреждало польскую сторону о нарушениях ею прав национальных меньшинств, гарантированных Рижским договором, используя этот аргумент в качестве нажима на польское правительство. </w:t>
      </w:r>
      <w:r w:rsidR="00800FCE">
        <w:rPr>
          <w:rFonts w:ascii="Times New Roman" w:hAnsi="Times New Roman" w:cs="Times New Roman"/>
          <w:sz w:val="28"/>
          <w:szCs w:val="28"/>
        </w:rPr>
        <w:t xml:space="preserve">                                     </w:t>
      </w:r>
      <w:r w:rsidRPr="009C7C95">
        <w:rPr>
          <w:rFonts w:ascii="Times New Roman" w:hAnsi="Times New Roman" w:cs="Times New Roman"/>
          <w:sz w:val="28"/>
          <w:szCs w:val="28"/>
        </w:rPr>
        <w:t>Многие историки сходятся во мнении, что в самом Рижском договоре 1921 года были заложены антагонистические межнациональные и межгосударственные противоречия. Триумф польской и вынужденная уступка советской дипломатии стали миной замедленного действия, которой суждено было взорваться. Исторически Договор был обречен на неудачу, т. к. нарушал территориальную целостность народов – соседей Польши с востока.</w:t>
      </w:r>
    </w:p>
    <w:p w:rsidR="009C7C95" w:rsidRPr="009C7C95" w:rsidRDefault="009C7C95" w:rsidP="00D42C02">
      <w:pPr>
        <w:spacing w:after="0" w:line="240" w:lineRule="auto"/>
        <w:jc w:val="center"/>
        <w:rPr>
          <w:rFonts w:ascii="Times New Roman" w:hAnsi="Times New Roman" w:cs="Times New Roman"/>
          <w:b/>
          <w:sz w:val="28"/>
          <w:szCs w:val="28"/>
        </w:rPr>
      </w:pPr>
      <w:r w:rsidRPr="009C7C95">
        <w:rPr>
          <w:rFonts w:ascii="Times New Roman" w:hAnsi="Times New Roman" w:cs="Times New Roman"/>
          <w:b/>
          <w:sz w:val="28"/>
          <w:szCs w:val="28"/>
        </w:rPr>
        <w:t>Восстановление единства белорусского народа</w:t>
      </w:r>
    </w:p>
    <w:p w:rsidR="009C7C95" w:rsidRPr="009C7C95" w:rsidRDefault="009C7C95" w:rsidP="00FC0F9E">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В</w:t>
      </w:r>
      <w:r w:rsidR="00FC0F9E">
        <w:rPr>
          <w:rFonts w:ascii="Times New Roman" w:hAnsi="Times New Roman" w:cs="Times New Roman"/>
          <w:sz w:val="28"/>
          <w:szCs w:val="28"/>
        </w:rPr>
        <w:t xml:space="preserve"> 1934–1938 гг. руководство СССР уже осознавало</w:t>
      </w:r>
      <w:r w:rsidRPr="009C7C95">
        <w:rPr>
          <w:rFonts w:ascii="Times New Roman" w:hAnsi="Times New Roman" w:cs="Times New Roman"/>
          <w:sz w:val="28"/>
          <w:szCs w:val="28"/>
        </w:rPr>
        <w:t>, что политика гитлеровской Германии неизбежно приведет к ее вооруженно</w:t>
      </w:r>
      <w:r w:rsidR="00FC0F9E">
        <w:rPr>
          <w:rFonts w:ascii="Times New Roman" w:hAnsi="Times New Roman" w:cs="Times New Roman"/>
          <w:sz w:val="28"/>
          <w:szCs w:val="28"/>
        </w:rPr>
        <w:t xml:space="preserve">му нападению на Советский Союз. </w:t>
      </w:r>
    </w:p>
    <w:p w:rsidR="00DB6FB6"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 xml:space="preserve">В этих условиях в Москве было принято решение о скорейшем заключении соглашения с гитлеровской Германией с целью максимально отсрочить неизбежное военное столкновение с ней. Это соглашение вошло в историю как Пакт Молотова-Риббентропа, секретный протокол к которому содержал договоренности о разделе сфер интересов между СССР и Германией в Восточной Европе. </w:t>
      </w:r>
    </w:p>
    <w:p w:rsidR="006607D2" w:rsidRPr="006607D2" w:rsidRDefault="006607D2" w:rsidP="006607D2">
      <w:pPr>
        <w:spacing w:after="0" w:line="240" w:lineRule="auto"/>
        <w:ind w:firstLine="709"/>
        <w:jc w:val="both"/>
        <w:rPr>
          <w:rFonts w:ascii="Times New Roman" w:hAnsi="Times New Roman" w:cs="Times New Roman"/>
          <w:sz w:val="28"/>
          <w:szCs w:val="28"/>
        </w:rPr>
      </w:pPr>
      <w:r w:rsidRPr="006607D2">
        <w:rPr>
          <w:rFonts w:ascii="Times New Roman" w:hAnsi="Times New Roman" w:cs="Times New Roman"/>
          <w:sz w:val="28"/>
          <w:szCs w:val="28"/>
        </w:rPr>
        <w:t xml:space="preserve">После начала войны Германии против Польши (1 сентября </w:t>
      </w:r>
      <w:smartTag w:uri="urn:schemas-microsoft-com:office:smarttags" w:element="metricconverter">
        <w:smartTagPr>
          <w:attr w:name="ProductID" w:val="1939 г"/>
        </w:smartTagPr>
        <w:r w:rsidRPr="006607D2">
          <w:rPr>
            <w:rFonts w:ascii="Times New Roman" w:hAnsi="Times New Roman" w:cs="Times New Roman"/>
            <w:sz w:val="28"/>
            <w:szCs w:val="28"/>
          </w:rPr>
          <w:t>1939 г</w:t>
        </w:r>
      </w:smartTag>
      <w:r w:rsidRPr="006607D2">
        <w:rPr>
          <w:rFonts w:ascii="Times New Roman" w:hAnsi="Times New Roman" w:cs="Times New Roman"/>
          <w:sz w:val="28"/>
          <w:szCs w:val="28"/>
        </w:rPr>
        <w:t xml:space="preserve">.) Советский Союз также направил свои части в Польшу с целью освобождения территорий Западной Белоруссии и Украины и взятия их под защиту. Это произошло 17 сентября </w:t>
      </w:r>
      <w:smartTag w:uri="urn:schemas-microsoft-com:office:smarttags" w:element="metricconverter">
        <w:smartTagPr>
          <w:attr w:name="ProductID" w:val="1939 г"/>
        </w:smartTagPr>
        <w:r w:rsidRPr="006607D2">
          <w:rPr>
            <w:rFonts w:ascii="Times New Roman" w:hAnsi="Times New Roman" w:cs="Times New Roman"/>
            <w:sz w:val="28"/>
            <w:szCs w:val="28"/>
          </w:rPr>
          <w:t>1939 г</w:t>
        </w:r>
      </w:smartTag>
      <w:r w:rsidRPr="006607D2">
        <w:rPr>
          <w:rFonts w:ascii="Times New Roman" w:hAnsi="Times New Roman" w:cs="Times New Roman"/>
          <w:sz w:val="28"/>
          <w:szCs w:val="28"/>
        </w:rPr>
        <w:t>., когда сопротивление польской армии в противостоянии с вермахтом было уже сломлено.</w:t>
      </w:r>
    </w:p>
    <w:p w:rsidR="009C7C95" w:rsidRPr="009C7C95" w:rsidRDefault="009C7C95" w:rsidP="00D42C02">
      <w:pPr>
        <w:spacing w:after="0" w:line="240" w:lineRule="auto"/>
        <w:jc w:val="center"/>
        <w:rPr>
          <w:rFonts w:ascii="Times New Roman" w:hAnsi="Times New Roman" w:cs="Times New Roman"/>
          <w:b/>
          <w:sz w:val="28"/>
          <w:szCs w:val="28"/>
        </w:rPr>
      </w:pPr>
      <w:r w:rsidRPr="009C7C95">
        <w:rPr>
          <w:rFonts w:ascii="Times New Roman" w:hAnsi="Times New Roman" w:cs="Times New Roman"/>
          <w:b/>
          <w:sz w:val="28"/>
          <w:szCs w:val="28"/>
        </w:rPr>
        <w:t>Включение Западной Белоруссии в состав БССР</w:t>
      </w:r>
    </w:p>
    <w:p w:rsidR="009C7C95" w:rsidRPr="009C7C95" w:rsidRDefault="009C7C95" w:rsidP="00EB2CED">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 xml:space="preserve">После занятия Красной Армией западных белорусских областей в сентябре </w:t>
      </w:r>
      <w:smartTag w:uri="urn:schemas-microsoft-com:office:smarttags" w:element="metricconverter">
        <w:smartTagPr>
          <w:attr w:name="ProductID" w:val="1939 г"/>
        </w:smartTagPr>
        <w:r w:rsidRPr="009C7C95">
          <w:rPr>
            <w:rFonts w:ascii="Times New Roman" w:hAnsi="Times New Roman" w:cs="Times New Roman"/>
            <w:sz w:val="28"/>
            <w:szCs w:val="28"/>
          </w:rPr>
          <w:t>1939 г</w:t>
        </w:r>
      </w:smartTag>
      <w:r w:rsidRPr="009C7C95">
        <w:rPr>
          <w:rFonts w:ascii="Times New Roman" w:hAnsi="Times New Roman" w:cs="Times New Roman"/>
          <w:sz w:val="28"/>
          <w:szCs w:val="28"/>
        </w:rPr>
        <w:t xml:space="preserve">. перед властью встала проблема проведения внятной политики по отношению к местному населению. Начинать это надо было с нуля. Несколько осложняло дело и неоднозначное отношение советского руководства и лично И.В. Сталина к Коммунистической партии и Коммунистическому союзу молодежи Западной Белоруссии, считавшего, что они «засорены» провокаторами. </w:t>
      </w:r>
    </w:p>
    <w:p w:rsidR="00EB2CED"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lastRenderedPageBreak/>
        <w:t xml:space="preserve">1 октября </w:t>
      </w:r>
      <w:smartTag w:uri="urn:schemas-microsoft-com:office:smarttags" w:element="metricconverter">
        <w:smartTagPr>
          <w:attr w:name="ProductID" w:val="1939 г"/>
        </w:smartTagPr>
        <w:r w:rsidRPr="009C7C95">
          <w:rPr>
            <w:rFonts w:ascii="Times New Roman" w:hAnsi="Times New Roman" w:cs="Times New Roman"/>
            <w:sz w:val="28"/>
            <w:szCs w:val="28"/>
          </w:rPr>
          <w:t>1939 г</w:t>
        </w:r>
      </w:smartTag>
      <w:r w:rsidRPr="009C7C95">
        <w:rPr>
          <w:rFonts w:ascii="Times New Roman" w:hAnsi="Times New Roman" w:cs="Times New Roman"/>
          <w:sz w:val="28"/>
          <w:szCs w:val="28"/>
        </w:rPr>
        <w:t xml:space="preserve">. Политбюро ЦК ВКП(б) приняло постановление «Вопросы Западной Украины, и Западной Белоруссии», состоявшее из 33 пунктов, первым из которых предписывалось созвать Народное Собрание Западной Украины и Народное Собрание Западной Белоруссии. </w:t>
      </w:r>
    </w:p>
    <w:p w:rsidR="009C7C95" w:rsidRPr="009C7C95" w:rsidRDefault="00EB2CED" w:rsidP="007108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октября </w:t>
      </w:r>
      <w:r w:rsidR="009C7C95" w:rsidRPr="009C7C95">
        <w:rPr>
          <w:rFonts w:ascii="Times New Roman" w:hAnsi="Times New Roman" w:cs="Times New Roman"/>
          <w:sz w:val="28"/>
          <w:szCs w:val="28"/>
        </w:rPr>
        <w:t xml:space="preserve"> прошли выборы в Народное Собрание. В них принимали участие все граждане, достигнувшие 18 лет, независимо от национальной принадлежности, образовательного ценза, имущественного положения и прошлой деятельности.  Национальный состав</w:t>
      </w:r>
      <w:r>
        <w:rPr>
          <w:rFonts w:ascii="Times New Roman" w:hAnsi="Times New Roman" w:cs="Times New Roman"/>
          <w:sz w:val="28"/>
          <w:szCs w:val="28"/>
        </w:rPr>
        <w:t xml:space="preserve"> избранных</w:t>
      </w:r>
      <w:r w:rsidR="009C7C95" w:rsidRPr="009C7C95">
        <w:rPr>
          <w:rFonts w:ascii="Times New Roman" w:hAnsi="Times New Roman" w:cs="Times New Roman"/>
          <w:sz w:val="28"/>
          <w:szCs w:val="28"/>
        </w:rPr>
        <w:t xml:space="preserve"> 926 депутатов: 621 белорус, 127 поляков, 53 украинца, 43 русских, 72 еврея и 10 представителей других национальностей. Таким образом, в Народном Собрании были представлены все национальности, проживавшие в Западной Белоруссии.</w:t>
      </w:r>
    </w:p>
    <w:p w:rsidR="009C7C95" w:rsidRPr="009C7C95"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 xml:space="preserve">Народное Собрание провозгласило </w:t>
      </w:r>
      <w:r w:rsidRPr="00EB2CED">
        <w:rPr>
          <w:rFonts w:ascii="Times New Roman" w:hAnsi="Times New Roman" w:cs="Times New Roman"/>
          <w:b/>
          <w:sz w:val="28"/>
          <w:szCs w:val="28"/>
        </w:rPr>
        <w:t>17 сентября</w:t>
      </w:r>
      <w:r w:rsidRPr="009C7C95">
        <w:rPr>
          <w:rFonts w:ascii="Times New Roman" w:hAnsi="Times New Roman" w:cs="Times New Roman"/>
          <w:sz w:val="28"/>
          <w:szCs w:val="28"/>
        </w:rPr>
        <w:t xml:space="preserve"> днем освобождения населения Западной Белоруссии от польской буржуазии и помещиков.</w:t>
      </w:r>
    </w:p>
    <w:p w:rsidR="009C7C95" w:rsidRPr="009C7C95"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 xml:space="preserve">На пятой внеочередной сессии Верховного Совета СССР 2 ноября </w:t>
      </w:r>
      <w:smartTag w:uri="urn:schemas-microsoft-com:office:smarttags" w:element="metricconverter">
        <w:smartTagPr>
          <w:attr w:name="ProductID" w:val="1939 г"/>
        </w:smartTagPr>
        <w:r w:rsidRPr="009C7C95">
          <w:rPr>
            <w:rFonts w:ascii="Times New Roman" w:hAnsi="Times New Roman" w:cs="Times New Roman"/>
            <w:sz w:val="28"/>
            <w:szCs w:val="28"/>
          </w:rPr>
          <w:t>1939 г</w:t>
        </w:r>
      </w:smartTag>
      <w:r w:rsidRPr="009C7C95">
        <w:rPr>
          <w:rFonts w:ascii="Times New Roman" w:hAnsi="Times New Roman" w:cs="Times New Roman"/>
          <w:sz w:val="28"/>
          <w:szCs w:val="28"/>
        </w:rPr>
        <w:t>. был принят закон «О включении Западной Белоруссии в состав СССР и о воссоединении ее с БССР».</w:t>
      </w:r>
    </w:p>
    <w:p w:rsidR="009C7C95" w:rsidRPr="009C7C95"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 xml:space="preserve">Завершающим законодательным актом о воссоединении белорусского народа стало принятие III сессией Верховного Совета БССР 14 ноября </w:t>
      </w:r>
      <w:smartTag w:uri="urn:schemas-microsoft-com:office:smarttags" w:element="metricconverter">
        <w:smartTagPr>
          <w:attr w:name="ProductID" w:val="1939 г"/>
        </w:smartTagPr>
        <w:r w:rsidRPr="009C7C95">
          <w:rPr>
            <w:rFonts w:ascii="Times New Roman" w:hAnsi="Times New Roman" w:cs="Times New Roman"/>
            <w:sz w:val="28"/>
            <w:szCs w:val="28"/>
          </w:rPr>
          <w:t>1939 г</w:t>
        </w:r>
      </w:smartTag>
      <w:r w:rsidRPr="009C7C95">
        <w:rPr>
          <w:rFonts w:ascii="Times New Roman" w:hAnsi="Times New Roman" w:cs="Times New Roman"/>
          <w:sz w:val="28"/>
          <w:szCs w:val="28"/>
        </w:rPr>
        <w:t>. закона, в котором было записано: «Принять Западную Белоруссию в состав Белорусской Советской Социалистической Республики и воссоединить тем самым великий белорусский народ в едином Белорусском государстве».</w:t>
      </w:r>
    </w:p>
    <w:p w:rsidR="009C7C95" w:rsidRPr="009C7C95"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 xml:space="preserve">В конце </w:t>
      </w:r>
      <w:smartTag w:uri="urn:schemas-microsoft-com:office:smarttags" w:element="metricconverter">
        <w:smartTagPr>
          <w:attr w:name="ProductID" w:val="1939 г"/>
        </w:smartTagPr>
        <w:r w:rsidRPr="009C7C95">
          <w:rPr>
            <w:rFonts w:ascii="Times New Roman" w:hAnsi="Times New Roman" w:cs="Times New Roman"/>
            <w:sz w:val="28"/>
            <w:szCs w:val="28"/>
          </w:rPr>
          <w:t>1939 г</w:t>
        </w:r>
      </w:smartTag>
      <w:r w:rsidRPr="009C7C95">
        <w:rPr>
          <w:rFonts w:ascii="Times New Roman" w:hAnsi="Times New Roman" w:cs="Times New Roman"/>
          <w:sz w:val="28"/>
          <w:szCs w:val="28"/>
        </w:rPr>
        <w:t>. на территории Западной Белоруссии были созданы пять областей: Барановичская, Белостокская, Брестская, Вилейская, Пинская. Начался процесс советизации промышленности, сельского х</w:t>
      </w:r>
      <w:r w:rsidR="00EB2CED">
        <w:rPr>
          <w:rFonts w:ascii="Times New Roman" w:hAnsi="Times New Roman" w:cs="Times New Roman"/>
          <w:sz w:val="28"/>
          <w:szCs w:val="28"/>
        </w:rPr>
        <w:t>озяйства, культуры, образования</w:t>
      </w:r>
      <w:r w:rsidRPr="009C7C95">
        <w:rPr>
          <w:rFonts w:ascii="Times New Roman" w:hAnsi="Times New Roman" w:cs="Times New Roman"/>
          <w:sz w:val="28"/>
          <w:szCs w:val="28"/>
        </w:rPr>
        <w:t>.</w:t>
      </w:r>
    </w:p>
    <w:p w:rsidR="009C7C95" w:rsidRPr="009C7C95"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 xml:space="preserve">За десять месяцев </w:t>
      </w:r>
      <w:smartTag w:uri="urn:schemas-microsoft-com:office:smarttags" w:element="metricconverter">
        <w:smartTagPr>
          <w:attr w:name="ProductID" w:val="1940 г"/>
        </w:smartTagPr>
        <w:r w:rsidRPr="009C7C95">
          <w:rPr>
            <w:rFonts w:ascii="Times New Roman" w:hAnsi="Times New Roman" w:cs="Times New Roman"/>
            <w:sz w:val="28"/>
            <w:szCs w:val="28"/>
          </w:rPr>
          <w:t>1940 г</w:t>
        </w:r>
      </w:smartTag>
      <w:r w:rsidRPr="009C7C95">
        <w:rPr>
          <w:rFonts w:ascii="Times New Roman" w:hAnsi="Times New Roman" w:cs="Times New Roman"/>
          <w:sz w:val="28"/>
          <w:szCs w:val="28"/>
        </w:rPr>
        <w:t xml:space="preserve">. в западных областях БССР ввели в строй 105 предприятий местной промышленности, абсолютное большинство из которых были новыми. Всего к началу </w:t>
      </w:r>
      <w:smartTag w:uri="urn:schemas-microsoft-com:office:smarttags" w:element="metricconverter">
        <w:smartTagPr>
          <w:attr w:name="ProductID" w:val="1941 г"/>
        </w:smartTagPr>
        <w:r w:rsidRPr="009C7C95">
          <w:rPr>
            <w:rFonts w:ascii="Times New Roman" w:hAnsi="Times New Roman" w:cs="Times New Roman"/>
            <w:sz w:val="28"/>
            <w:szCs w:val="28"/>
          </w:rPr>
          <w:t>1941 г</w:t>
        </w:r>
      </w:smartTag>
      <w:r w:rsidRPr="009C7C95">
        <w:rPr>
          <w:rFonts w:ascii="Times New Roman" w:hAnsi="Times New Roman" w:cs="Times New Roman"/>
          <w:sz w:val="28"/>
          <w:szCs w:val="28"/>
        </w:rPr>
        <w:t xml:space="preserve">. в западных областях действовали  уже 392 промышленных предприятия, на которых было занято более 40 тыс. человек. В предвоенный период здесь практически не осталось мелких фабрик и заводов, при этом выросло количество средних и даже крупных фабрик и заводов. Такие меры содействовали росту производственных показателей: в конце </w:t>
      </w:r>
      <w:smartTag w:uri="urn:schemas-microsoft-com:office:smarttags" w:element="metricconverter">
        <w:smartTagPr>
          <w:attr w:name="ProductID" w:val="1940 г"/>
        </w:smartTagPr>
        <w:r w:rsidRPr="009C7C95">
          <w:rPr>
            <w:rFonts w:ascii="Times New Roman" w:hAnsi="Times New Roman" w:cs="Times New Roman"/>
            <w:sz w:val="28"/>
            <w:szCs w:val="28"/>
          </w:rPr>
          <w:t>1940 г</w:t>
        </w:r>
      </w:smartTag>
      <w:r w:rsidRPr="009C7C95">
        <w:rPr>
          <w:rFonts w:ascii="Times New Roman" w:hAnsi="Times New Roman" w:cs="Times New Roman"/>
          <w:sz w:val="28"/>
          <w:szCs w:val="28"/>
        </w:rPr>
        <w:t>. общий объем промышленного производства западных областей превысил показатели 1938 года почти в два раза и составил 27,6% промышленного производства республики.</w:t>
      </w:r>
    </w:p>
    <w:p w:rsidR="009C7C95" w:rsidRPr="009C7C95"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 xml:space="preserve">Перемены затронули и сельское хозяйство. К июню </w:t>
      </w:r>
      <w:smartTag w:uri="urn:schemas-microsoft-com:office:smarttags" w:element="metricconverter">
        <w:smartTagPr>
          <w:attr w:name="ProductID" w:val="1941 г"/>
        </w:smartTagPr>
        <w:r w:rsidRPr="009C7C95">
          <w:rPr>
            <w:rFonts w:ascii="Times New Roman" w:hAnsi="Times New Roman" w:cs="Times New Roman"/>
            <w:sz w:val="28"/>
            <w:szCs w:val="28"/>
          </w:rPr>
          <w:t>1941 г</w:t>
        </w:r>
      </w:smartTag>
      <w:r w:rsidRPr="009C7C95">
        <w:rPr>
          <w:rFonts w:ascii="Times New Roman" w:hAnsi="Times New Roman" w:cs="Times New Roman"/>
          <w:sz w:val="28"/>
          <w:szCs w:val="28"/>
        </w:rPr>
        <w:t>. было создано 1 115 колхозов, объединивших 50 тыс. хозяйств, что составило только 7% от их общего числа. Также было организовано 28 совхозов и 101 машинно-тракторная станция. В ходе раздела конфискованной земли крестьянам передали 1 млн. га земли, 33,4 тыс. коров, 14 тыс. коней, 15,7 тыс. свиней. Процесс создания колхозов происходил преимущественно на основе национализированной земли и имущества.</w:t>
      </w:r>
    </w:p>
    <w:p w:rsidR="00801217"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 xml:space="preserve">Подобный рост показателей был бы невозможным без помощи как восточных областей БССР, так и всего Советского Союза. </w:t>
      </w:r>
    </w:p>
    <w:p w:rsidR="009C7C95" w:rsidRPr="009C7C95"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К сожалению, как это часто бывает в истории, положительные явления соседствуют с</w:t>
      </w:r>
      <w:r w:rsidR="00801217">
        <w:rPr>
          <w:rFonts w:ascii="Times New Roman" w:hAnsi="Times New Roman" w:cs="Times New Roman"/>
          <w:sz w:val="28"/>
          <w:szCs w:val="28"/>
        </w:rPr>
        <w:t xml:space="preserve"> </w:t>
      </w:r>
      <w:r w:rsidRPr="009C7C95">
        <w:rPr>
          <w:rFonts w:ascii="Times New Roman" w:hAnsi="Times New Roman" w:cs="Times New Roman"/>
          <w:sz w:val="28"/>
          <w:szCs w:val="28"/>
        </w:rPr>
        <w:t xml:space="preserve">негативными. В предвоенный период были проведены аресты неблагонадежных граждан и депортация определенных категорий населения. По подсчетам белорусского историка А. Хацкевича, в период с октября </w:t>
      </w:r>
      <w:smartTag w:uri="urn:schemas-microsoft-com:office:smarttags" w:element="metricconverter">
        <w:smartTagPr>
          <w:attr w:name="ProductID" w:val="1939 г"/>
        </w:smartTagPr>
        <w:r w:rsidRPr="009C7C95">
          <w:rPr>
            <w:rFonts w:ascii="Times New Roman" w:hAnsi="Times New Roman" w:cs="Times New Roman"/>
            <w:sz w:val="28"/>
            <w:szCs w:val="28"/>
          </w:rPr>
          <w:t>1939 г</w:t>
        </w:r>
      </w:smartTag>
      <w:r w:rsidRPr="009C7C95">
        <w:rPr>
          <w:rFonts w:ascii="Times New Roman" w:hAnsi="Times New Roman" w:cs="Times New Roman"/>
          <w:sz w:val="28"/>
          <w:szCs w:val="28"/>
        </w:rPr>
        <w:t xml:space="preserve">. по 20 июня </w:t>
      </w:r>
      <w:smartTag w:uri="urn:schemas-microsoft-com:office:smarttags" w:element="metricconverter">
        <w:smartTagPr>
          <w:attr w:name="ProductID" w:val="1940 г"/>
        </w:smartTagPr>
        <w:r w:rsidRPr="009C7C95">
          <w:rPr>
            <w:rFonts w:ascii="Times New Roman" w:hAnsi="Times New Roman" w:cs="Times New Roman"/>
            <w:sz w:val="28"/>
            <w:szCs w:val="28"/>
          </w:rPr>
          <w:t>1940 г</w:t>
        </w:r>
      </w:smartTag>
      <w:r w:rsidRPr="009C7C95">
        <w:rPr>
          <w:rFonts w:ascii="Times New Roman" w:hAnsi="Times New Roman" w:cs="Times New Roman"/>
          <w:sz w:val="28"/>
          <w:szCs w:val="28"/>
        </w:rPr>
        <w:t xml:space="preserve">. в западных областях БССР репрессировано более 125 тыс. человек, из них 120 тыс. были депортированы в Казахстан, Сибирь и другие места. Это было связано </w:t>
      </w:r>
      <w:r w:rsidRPr="009C7C95">
        <w:rPr>
          <w:rFonts w:ascii="Times New Roman" w:hAnsi="Times New Roman" w:cs="Times New Roman"/>
          <w:sz w:val="28"/>
          <w:szCs w:val="28"/>
        </w:rPr>
        <w:lastRenderedPageBreak/>
        <w:t>прежде всего с тем, что Западная Белоруссия рассматривалась как приграничная и потенциально – как прифронтовая территория в будущем неизбежном столкновении с гитлеровской Германией. Кроме того, значительная часть депортированных действительно была настроена враждебно по отношению к советской власти (прежде всего – помещики и другие группы, потерявшие часть своего имущества в ходе национализации). Однако среди пострадавших немало было и невинных людей.</w:t>
      </w:r>
    </w:p>
    <w:p w:rsidR="009C7C95" w:rsidRPr="009C7C95"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 xml:space="preserve">Таким образом, воссоединение белорусского народа, начавшееся 17 сентября </w:t>
      </w:r>
      <w:smartTag w:uri="urn:schemas-microsoft-com:office:smarttags" w:element="metricconverter">
        <w:smartTagPr>
          <w:attr w:name="ProductID" w:val="1939 г"/>
        </w:smartTagPr>
        <w:r w:rsidRPr="009C7C95">
          <w:rPr>
            <w:rFonts w:ascii="Times New Roman" w:hAnsi="Times New Roman" w:cs="Times New Roman"/>
            <w:sz w:val="28"/>
            <w:szCs w:val="28"/>
          </w:rPr>
          <w:t>1939 г</w:t>
        </w:r>
      </w:smartTag>
      <w:r w:rsidRPr="009C7C95">
        <w:rPr>
          <w:rFonts w:ascii="Times New Roman" w:hAnsi="Times New Roman" w:cs="Times New Roman"/>
          <w:sz w:val="28"/>
          <w:szCs w:val="28"/>
        </w:rPr>
        <w:t>., стало результатом важной победы сов</w:t>
      </w:r>
      <w:r w:rsidR="00D42C02">
        <w:rPr>
          <w:rFonts w:ascii="Times New Roman" w:hAnsi="Times New Roman" w:cs="Times New Roman"/>
          <w:sz w:val="28"/>
          <w:szCs w:val="28"/>
        </w:rPr>
        <w:t>етской дипломатии</w:t>
      </w:r>
      <w:r w:rsidRPr="009C7C95">
        <w:rPr>
          <w:rFonts w:ascii="Times New Roman" w:hAnsi="Times New Roman" w:cs="Times New Roman"/>
          <w:sz w:val="28"/>
          <w:szCs w:val="28"/>
        </w:rPr>
        <w:t xml:space="preserve">. </w:t>
      </w:r>
    </w:p>
    <w:p w:rsidR="009C7C95" w:rsidRPr="009C7C95"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 xml:space="preserve">Это был акт исторической справедливости, объединивший искусственно разделенный белорусский народ в единое государственное образование – Белорусскую Советскую Социалистическую Республику, что стало еще одним важным шагом на пути к независимости и суверенному развитию нашей страны. </w:t>
      </w:r>
    </w:p>
    <w:p w:rsidR="009C7C95" w:rsidRPr="009C7C95"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 xml:space="preserve">Подтверждением исторической справедливости данного шага являются современные добрососедские отношения Республики Беларусь и Республики Польша. Дипломатические отношения между двумя государствами установлены 2 марта </w:t>
      </w:r>
      <w:smartTag w:uri="urn:schemas-microsoft-com:office:smarttags" w:element="metricconverter">
        <w:smartTagPr>
          <w:attr w:name="ProductID" w:val="1992 г"/>
        </w:smartTagPr>
        <w:r w:rsidRPr="009C7C95">
          <w:rPr>
            <w:rFonts w:ascii="Times New Roman" w:hAnsi="Times New Roman" w:cs="Times New Roman"/>
            <w:sz w:val="28"/>
            <w:szCs w:val="28"/>
          </w:rPr>
          <w:t>1992 г</w:t>
        </w:r>
      </w:smartTag>
      <w:r w:rsidRPr="009C7C95">
        <w:rPr>
          <w:rFonts w:ascii="Times New Roman" w:hAnsi="Times New Roman" w:cs="Times New Roman"/>
          <w:sz w:val="28"/>
          <w:szCs w:val="28"/>
        </w:rPr>
        <w:t>. В 1993 году открыто белорусское Посольство в Польше. С 1992 года в г. Минске функционирует польская дипмиссия.</w:t>
      </w:r>
    </w:p>
    <w:p w:rsidR="009C7C95" w:rsidRPr="009C7C95"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Республика Польша является важным торгово-экономическим партнером Республики Беларусь, заняв по итогам 2008 года 3 место среди стран вне СНГ, с которыми осуществляется внешняя торговля. При этом в 2008 году взаимный товарооборот двух стран вырос на 44,9% и составил 2 963,6 млн. долл. США (при положительном для Беларуси сальдо 653,2 млн. долл.).</w:t>
      </w:r>
    </w:p>
    <w:p w:rsidR="009C7C95" w:rsidRPr="009C7C95" w:rsidRDefault="009C7C95" w:rsidP="00710892">
      <w:pPr>
        <w:spacing w:after="0" w:line="240" w:lineRule="auto"/>
        <w:ind w:firstLine="709"/>
        <w:jc w:val="both"/>
        <w:rPr>
          <w:rFonts w:ascii="Times New Roman" w:hAnsi="Times New Roman" w:cs="Times New Roman"/>
          <w:sz w:val="28"/>
          <w:szCs w:val="28"/>
        </w:rPr>
      </w:pPr>
      <w:r w:rsidRPr="009C7C95">
        <w:rPr>
          <w:rFonts w:ascii="Times New Roman" w:hAnsi="Times New Roman" w:cs="Times New Roman"/>
          <w:sz w:val="28"/>
          <w:szCs w:val="28"/>
        </w:rPr>
        <w:t>Немаловажным является и то, что проживающие на территории нашей республики граждане польской национальности являются неотъемлемой и равноправной частью многонационального белорусского народа, наделены всеми правами, необходимыми для сохранения и развития их национальной культуры и идентичности, связи с исторической родиной.</w:t>
      </w:r>
    </w:p>
    <w:p w:rsidR="009C7C95" w:rsidRPr="009C7C95" w:rsidRDefault="009C7C95" w:rsidP="00710892">
      <w:pPr>
        <w:spacing w:after="0"/>
        <w:ind w:firstLine="709"/>
        <w:jc w:val="both"/>
        <w:rPr>
          <w:rFonts w:ascii="Times New Roman" w:hAnsi="Times New Roman" w:cs="Times New Roman"/>
          <w:sz w:val="28"/>
          <w:szCs w:val="28"/>
        </w:rPr>
      </w:pPr>
    </w:p>
    <w:p w:rsidR="009C7C95" w:rsidRDefault="005912F2" w:rsidP="005912F2">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Управление идеологической работы</w:t>
      </w:r>
    </w:p>
    <w:p w:rsidR="005912F2" w:rsidRDefault="005912F2" w:rsidP="005912F2">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84736A">
        <w:rPr>
          <w:rFonts w:ascii="Times New Roman" w:hAnsi="Times New Roman" w:cs="Times New Roman"/>
          <w:sz w:val="20"/>
          <w:szCs w:val="20"/>
        </w:rPr>
        <w:t>Могилевского о</w:t>
      </w:r>
      <w:r>
        <w:rPr>
          <w:rFonts w:ascii="Times New Roman" w:hAnsi="Times New Roman" w:cs="Times New Roman"/>
          <w:sz w:val="20"/>
          <w:szCs w:val="20"/>
        </w:rPr>
        <w:t>блисполкома</w:t>
      </w:r>
    </w:p>
    <w:p w:rsidR="00195FCA" w:rsidRDefault="00195FCA" w:rsidP="005912F2">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Отдел идеологической работы </w:t>
      </w:r>
    </w:p>
    <w:p w:rsidR="00195FCA" w:rsidRPr="005912F2" w:rsidRDefault="00195FCA" w:rsidP="005912F2">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84736A">
        <w:rPr>
          <w:rFonts w:ascii="Times New Roman" w:hAnsi="Times New Roman" w:cs="Times New Roman"/>
          <w:sz w:val="20"/>
          <w:szCs w:val="20"/>
        </w:rPr>
        <w:t xml:space="preserve"> Могилевского </w:t>
      </w:r>
      <w:r>
        <w:rPr>
          <w:rFonts w:ascii="Times New Roman" w:hAnsi="Times New Roman" w:cs="Times New Roman"/>
          <w:sz w:val="20"/>
          <w:szCs w:val="20"/>
        </w:rPr>
        <w:t>райисполкома</w:t>
      </w:r>
    </w:p>
    <w:p w:rsidR="009C7C95" w:rsidRPr="009C7C95" w:rsidRDefault="009C7C95" w:rsidP="005912F2">
      <w:pPr>
        <w:spacing w:after="0"/>
        <w:ind w:firstLine="709"/>
        <w:jc w:val="both"/>
        <w:rPr>
          <w:rFonts w:ascii="Times New Roman" w:hAnsi="Times New Roman" w:cs="Times New Roman"/>
          <w:sz w:val="28"/>
          <w:szCs w:val="28"/>
        </w:rPr>
      </w:pPr>
    </w:p>
    <w:p w:rsidR="009C7C95" w:rsidRPr="009C7C95" w:rsidRDefault="009C7C95" w:rsidP="009C7C95">
      <w:pPr>
        <w:ind w:firstLine="709"/>
        <w:jc w:val="both"/>
        <w:rPr>
          <w:rFonts w:ascii="Times New Roman" w:hAnsi="Times New Roman" w:cs="Times New Roman"/>
          <w:sz w:val="28"/>
          <w:szCs w:val="28"/>
        </w:rPr>
      </w:pPr>
    </w:p>
    <w:p w:rsidR="009C7C95" w:rsidRPr="009C7C95" w:rsidRDefault="009C7C95" w:rsidP="009C7C95">
      <w:pPr>
        <w:ind w:firstLine="709"/>
        <w:jc w:val="both"/>
        <w:rPr>
          <w:rFonts w:ascii="Times New Roman" w:hAnsi="Times New Roman" w:cs="Times New Roman"/>
          <w:sz w:val="28"/>
          <w:szCs w:val="28"/>
        </w:rPr>
      </w:pPr>
    </w:p>
    <w:p w:rsidR="009C7C95" w:rsidRPr="009C7C95" w:rsidRDefault="009C7C95" w:rsidP="009C7C95">
      <w:pPr>
        <w:ind w:firstLine="709"/>
        <w:jc w:val="both"/>
        <w:rPr>
          <w:rFonts w:ascii="Times New Roman" w:hAnsi="Times New Roman" w:cs="Times New Roman"/>
          <w:sz w:val="28"/>
          <w:szCs w:val="28"/>
        </w:rPr>
      </w:pPr>
    </w:p>
    <w:p w:rsidR="007F73DE" w:rsidRDefault="007F73DE" w:rsidP="00195FCA">
      <w:pPr>
        <w:tabs>
          <w:tab w:val="left" w:pos="4962"/>
        </w:tabs>
        <w:spacing w:line="280" w:lineRule="exact"/>
        <w:ind w:right="2408"/>
        <w:rPr>
          <w:rFonts w:ascii="Times New Roman" w:hAnsi="Times New Roman" w:cs="Times New Roman"/>
          <w:b/>
          <w:sz w:val="30"/>
          <w:szCs w:val="30"/>
        </w:rPr>
      </w:pPr>
    </w:p>
    <w:p w:rsidR="007F73DE" w:rsidRDefault="007F73DE" w:rsidP="00195FCA">
      <w:pPr>
        <w:tabs>
          <w:tab w:val="left" w:pos="4962"/>
        </w:tabs>
        <w:spacing w:line="280" w:lineRule="exact"/>
        <w:ind w:right="2408"/>
        <w:rPr>
          <w:rFonts w:ascii="Times New Roman" w:hAnsi="Times New Roman" w:cs="Times New Roman"/>
          <w:b/>
          <w:sz w:val="30"/>
          <w:szCs w:val="30"/>
        </w:rPr>
      </w:pPr>
    </w:p>
    <w:p w:rsidR="007F73DE" w:rsidRDefault="007F73DE" w:rsidP="00195FCA">
      <w:pPr>
        <w:tabs>
          <w:tab w:val="left" w:pos="4962"/>
        </w:tabs>
        <w:spacing w:line="280" w:lineRule="exact"/>
        <w:ind w:right="2408"/>
        <w:rPr>
          <w:rFonts w:ascii="Times New Roman" w:hAnsi="Times New Roman" w:cs="Times New Roman"/>
          <w:b/>
          <w:sz w:val="30"/>
          <w:szCs w:val="30"/>
        </w:rPr>
      </w:pPr>
    </w:p>
    <w:p w:rsidR="005E2F52" w:rsidRDefault="005E2F52" w:rsidP="007F73DE">
      <w:pPr>
        <w:spacing w:after="0" w:line="240" w:lineRule="auto"/>
        <w:jc w:val="center"/>
        <w:rPr>
          <w:b/>
          <w:bCs/>
          <w:i/>
          <w:iCs/>
          <w:sz w:val="28"/>
          <w:szCs w:val="28"/>
        </w:rPr>
      </w:pPr>
    </w:p>
    <w:p w:rsidR="005E2F52" w:rsidRDefault="005E2F52" w:rsidP="007F73DE">
      <w:pPr>
        <w:spacing w:after="0" w:line="240" w:lineRule="auto"/>
        <w:jc w:val="center"/>
        <w:rPr>
          <w:b/>
          <w:bCs/>
          <w:i/>
          <w:iCs/>
          <w:sz w:val="28"/>
          <w:szCs w:val="28"/>
        </w:rPr>
      </w:pPr>
    </w:p>
    <w:p w:rsidR="005E2F52" w:rsidRDefault="005E2F52" w:rsidP="007F73DE">
      <w:pPr>
        <w:spacing w:after="0" w:line="240" w:lineRule="auto"/>
        <w:jc w:val="center"/>
        <w:rPr>
          <w:b/>
          <w:bCs/>
          <w:i/>
          <w:iCs/>
          <w:sz w:val="28"/>
          <w:szCs w:val="28"/>
        </w:rPr>
      </w:pPr>
    </w:p>
    <w:p w:rsidR="00EE7A5C" w:rsidRDefault="00EE7A5C" w:rsidP="007F73DE">
      <w:pPr>
        <w:spacing w:after="0" w:line="240" w:lineRule="auto"/>
        <w:jc w:val="center"/>
        <w:rPr>
          <w:b/>
          <w:bCs/>
          <w:i/>
          <w:iCs/>
          <w:sz w:val="28"/>
          <w:szCs w:val="28"/>
        </w:rPr>
      </w:pPr>
    </w:p>
    <w:p w:rsidR="00EE7A5C" w:rsidRDefault="00EE7A5C" w:rsidP="007F73DE">
      <w:pPr>
        <w:spacing w:after="0" w:line="240" w:lineRule="auto"/>
        <w:jc w:val="center"/>
        <w:rPr>
          <w:b/>
          <w:bCs/>
          <w:i/>
          <w:iCs/>
          <w:sz w:val="28"/>
          <w:szCs w:val="28"/>
        </w:rPr>
      </w:pPr>
    </w:p>
    <w:p w:rsidR="007F73DE" w:rsidRDefault="000D26D7" w:rsidP="007F73DE">
      <w:pPr>
        <w:spacing w:after="0" w:line="240" w:lineRule="auto"/>
        <w:jc w:val="center"/>
        <w:rPr>
          <w:b/>
          <w:bCs/>
          <w:i/>
          <w:iCs/>
          <w:sz w:val="28"/>
          <w:szCs w:val="28"/>
        </w:rPr>
      </w:pPr>
      <w:r>
        <w:rPr>
          <w:b/>
          <w:bCs/>
          <w:i/>
          <w:iCs/>
          <w:sz w:val="28"/>
          <w:szCs w:val="28"/>
        </w:rPr>
        <w:lastRenderedPageBreak/>
        <w:t>П</w:t>
      </w:r>
      <w:r w:rsidR="007F73DE">
        <w:rPr>
          <w:b/>
          <w:bCs/>
          <w:i/>
          <w:iCs/>
          <w:sz w:val="28"/>
          <w:szCs w:val="28"/>
        </w:rPr>
        <w:t xml:space="preserve">ЕРЕПИСЬ НАСЕЛЕНИЯ – </w:t>
      </w:r>
    </w:p>
    <w:p w:rsidR="007F73DE" w:rsidRDefault="007F73DE" w:rsidP="007F73DE">
      <w:pPr>
        <w:spacing w:after="0" w:line="240" w:lineRule="auto"/>
        <w:jc w:val="center"/>
        <w:rPr>
          <w:b/>
          <w:bCs/>
          <w:i/>
          <w:iCs/>
          <w:sz w:val="28"/>
          <w:szCs w:val="28"/>
        </w:rPr>
      </w:pPr>
      <w:r>
        <w:rPr>
          <w:b/>
          <w:bCs/>
          <w:i/>
          <w:iCs/>
          <w:sz w:val="28"/>
          <w:szCs w:val="28"/>
        </w:rPr>
        <w:t>ДЕЛО ГОСУДАРСТВЕННОЙ ВАЖНОСТИ</w:t>
      </w:r>
    </w:p>
    <w:p w:rsidR="007F73DE" w:rsidRPr="000D26D7" w:rsidRDefault="007F73DE" w:rsidP="007F73DE">
      <w:pPr>
        <w:spacing w:after="0" w:line="240" w:lineRule="auto"/>
        <w:jc w:val="both"/>
        <w:rPr>
          <w:rFonts w:ascii="Times New Roman" w:hAnsi="Times New Roman" w:cs="Times New Roman"/>
          <w:b/>
          <w:bCs/>
          <w:i/>
          <w:iCs/>
          <w:sz w:val="28"/>
          <w:szCs w:val="28"/>
        </w:rPr>
      </w:pPr>
      <w:r w:rsidRPr="000D26D7">
        <w:rPr>
          <w:rFonts w:ascii="Times New Roman" w:hAnsi="Times New Roman" w:cs="Times New Roman"/>
          <w:sz w:val="28"/>
          <w:szCs w:val="28"/>
        </w:rPr>
        <w:t xml:space="preserve">  С  14 по 24 октября </w:t>
      </w:r>
      <w:smartTag w:uri="urn:schemas-microsoft-com:office:smarttags" w:element="metricconverter">
        <w:smartTagPr>
          <w:attr w:name="ProductID" w:val="2009 г"/>
        </w:smartTagPr>
        <w:r w:rsidRPr="000D26D7">
          <w:rPr>
            <w:rFonts w:ascii="Times New Roman" w:hAnsi="Times New Roman" w:cs="Times New Roman"/>
            <w:sz w:val="28"/>
            <w:szCs w:val="28"/>
          </w:rPr>
          <w:t>2009 г</w:t>
        </w:r>
      </w:smartTag>
      <w:r w:rsidRPr="000D26D7">
        <w:rPr>
          <w:rFonts w:ascii="Times New Roman" w:hAnsi="Times New Roman" w:cs="Times New Roman"/>
          <w:sz w:val="28"/>
          <w:szCs w:val="28"/>
        </w:rPr>
        <w:t>. в Беларуси пройдет перепись населения.</w:t>
      </w:r>
      <w:r w:rsidRPr="000D26D7">
        <w:rPr>
          <w:rFonts w:ascii="Times New Roman" w:hAnsi="Times New Roman" w:cs="Times New Roman"/>
          <w:b/>
          <w:sz w:val="28"/>
          <w:szCs w:val="28"/>
        </w:rPr>
        <w:t xml:space="preserve"> </w:t>
      </w:r>
      <w:r w:rsidR="0084736A">
        <w:rPr>
          <w:rFonts w:ascii="Times New Roman" w:hAnsi="Times New Roman" w:cs="Times New Roman"/>
          <w:sz w:val="28"/>
          <w:szCs w:val="28"/>
        </w:rPr>
        <w:t xml:space="preserve">Впервые в нашей стране перепись </w:t>
      </w:r>
      <w:r w:rsidRPr="000D26D7">
        <w:rPr>
          <w:rFonts w:ascii="Times New Roman" w:hAnsi="Times New Roman" w:cs="Times New Roman"/>
          <w:sz w:val="28"/>
          <w:szCs w:val="28"/>
        </w:rPr>
        <w:t xml:space="preserve">будет проводиться в соответствии с Законом Республики Беларусь «О переписи </w:t>
      </w:r>
      <w:r w:rsidR="0084736A">
        <w:rPr>
          <w:rFonts w:ascii="Times New Roman" w:hAnsi="Times New Roman" w:cs="Times New Roman"/>
          <w:sz w:val="28"/>
          <w:szCs w:val="28"/>
        </w:rPr>
        <w:t>населения», определяющим</w:t>
      </w:r>
      <w:r w:rsidRPr="000D26D7">
        <w:rPr>
          <w:rFonts w:ascii="Times New Roman" w:hAnsi="Times New Roman" w:cs="Times New Roman"/>
          <w:sz w:val="28"/>
          <w:szCs w:val="28"/>
        </w:rPr>
        <w:t xml:space="preserve"> ее цели, основные принципы, права и обя</w:t>
      </w:r>
      <w:r w:rsidR="0084736A">
        <w:rPr>
          <w:rFonts w:ascii="Times New Roman" w:hAnsi="Times New Roman" w:cs="Times New Roman"/>
          <w:sz w:val="28"/>
          <w:szCs w:val="28"/>
        </w:rPr>
        <w:t>занности граждан, а также защиту</w:t>
      </w:r>
      <w:r w:rsidRPr="000D26D7">
        <w:rPr>
          <w:rFonts w:ascii="Times New Roman" w:hAnsi="Times New Roman" w:cs="Times New Roman"/>
          <w:sz w:val="28"/>
          <w:szCs w:val="28"/>
        </w:rPr>
        <w:t>, хранение персональных данных и распространение итоговой информации.</w:t>
      </w:r>
    </w:p>
    <w:p w:rsidR="007F73DE" w:rsidRPr="000D26D7" w:rsidRDefault="007F73DE" w:rsidP="007F73DE">
      <w:pPr>
        <w:pStyle w:val="a3"/>
        <w:ind w:firstLine="720"/>
        <w:jc w:val="both"/>
        <w:rPr>
          <w:sz w:val="28"/>
          <w:szCs w:val="28"/>
        </w:rPr>
      </w:pPr>
      <w:r w:rsidRPr="000D26D7">
        <w:rPr>
          <w:sz w:val="28"/>
          <w:szCs w:val="28"/>
        </w:rPr>
        <w:t>Перепись необходима для получения достоверных, подробных и уникальных данных о численности населения, его размещении по территории страны, распределении по полу, возрасту, состоянию в браке, уровню образования, национальности, роду деятельности и т. д. Получить такие системные, актуализированные сведения можно лишь на основе периодически проводимых всеобщих переписей населения.</w:t>
      </w:r>
    </w:p>
    <w:p w:rsidR="007F73DE" w:rsidRPr="000D26D7" w:rsidRDefault="007F73DE" w:rsidP="007F73DE">
      <w:pPr>
        <w:pStyle w:val="a3"/>
        <w:ind w:firstLine="720"/>
        <w:jc w:val="both"/>
        <w:rPr>
          <w:sz w:val="28"/>
          <w:szCs w:val="28"/>
        </w:rPr>
      </w:pPr>
      <w:r w:rsidRPr="000D26D7">
        <w:rPr>
          <w:sz w:val="28"/>
          <w:szCs w:val="28"/>
        </w:rPr>
        <w:t>Получаемая таким образом информация имеет исключительно важное значение для предметного выявления современных процессов и тенденций в развитии общества в целом, отдельных групп населения и регионов; причин и факторов, влияющих на рождаемость, смертность, трудовую активность граждан, выбор рода деятельности и профессии, направления миграции. Результаты переписи широко используются как непосредственно в сфере демографической и социальной политики, так и для выработки всех других направлений, прогнозов и программ социально-экономического развития страны и регионов, связанных с движением трудовых ресурсов, обеспечением занятости, инновационного развития экономики, совершенствованием ее отраслевой структуры и др.</w:t>
      </w:r>
    </w:p>
    <w:p w:rsidR="007F73DE" w:rsidRPr="000D26D7" w:rsidRDefault="007F73DE" w:rsidP="007F73DE">
      <w:pPr>
        <w:pStyle w:val="a3"/>
        <w:ind w:firstLine="709"/>
        <w:jc w:val="both"/>
        <w:rPr>
          <w:sz w:val="28"/>
          <w:szCs w:val="28"/>
        </w:rPr>
      </w:pPr>
      <w:r w:rsidRPr="000D26D7">
        <w:rPr>
          <w:sz w:val="28"/>
          <w:szCs w:val="28"/>
        </w:rPr>
        <w:t xml:space="preserve">Результаты предстоящей переписи войдут не только в историю страны, но и станут составной частью мировой переписи населения, проводимой по Всемирной программе переписей населения и жилищного фонда. </w:t>
      </w:r>
    </w:p>
    <w:p w:rsidR="007F73DE" w:rsidRPr="000D26D7" w:rsidRDefault="007F73DE" w:rsidP="007F73DE">
      <w:pPr>
        <w:pStyle w:val="a3"/>
        <w:ind w:firstLine="709"/>
        <w:jc w:val="both"/>
        <w:rPr>
          <w:sz w:val="28"/>
          <w:szCs w:val="28"/>
        </w:rPr>
      </w:pPr>
      <w:r w:rsidRPr="000D26D7">
        <w:rPr>
          <w:sz w:val="28"/>
          <w:szCs w:val="28"/>
        </w:rPr>
        <w:t>В процессе переписи подлежат учету граждане Республики Беларусь, иностранные граждане и лица без гражданства, постоянно проживающие либо временно пребывающие в Республике Беларусь, иностранные граждане и лица без гражданства, постоянно проживающие в Республике Беларусь, но на момент счета населения временно пребывающие на территории иностранных государств.</w:t>
      </w:r>
    </w:p>
    <w:p w:rsidR="007F73DE" w:rsidRPr="000D26D7" w:rsidRDefault="007F73DE" w:rsidP="007F73DE">
      <w:pPr>
        <w:pStyle w:val="a3"/>
        <w:ind w:firstLine="709"/>
        <w:jc w:val="both"/>
        <w:rPr>
          <w:sz w:val="28"/>
          <w:szCs w:val="28"/>
        </w:rPr>
      </w:pPr>
      <w:r w:rsidRPr="000D26D7">
        <w:rPr>
          <w:sz w:val="28"/>
          <w:szCs w:val="28"/>
        </w:rPr>
        <w:t xml:space="preserve">Перепись проводится методом опроса населения путем посещения переписным персоналом (счетчиками) жилых и иных помещений, в которых постоянно или временно проживают граждане, а также по месту службы либо на специально создаваемых стационарных переписных участках. </w:t>
      </w:r>
    </w:p>
    <w:p w:rsidR="007F73DE" w:rsidRPr="000D26D7" w:rsidRDefault="007F73DE" w:rsidP="007F73DE">
      <w:pPr>
        <w:pStyle w:val="a3"/>
        <w:ind w:firstLine="709"/>
        <w:jc w:val="both"/>
        <w:rPr>
          <w:sz w:val="28"/>
          <w:szCs w:val="28"/>
        </w:rPr>
      </w:pPr>
      <w:r w:rsidRPr="000D26D7">
        <w:rPr>
          <w:sz w:val="28"/>
          <w:szCs w:val="28"/>
        </w:rPr>
        <w:t xml:space="preserve">Полные итоговые данные предстоящей переписи населения республики предполагается обнародовать в сентябре–ноябре </w:t>
      </w:r>
      <w:smartTag w:uri="urn:schemas-microsoft-com:office:smarttags" w:element="metricconverter">
        <w:smartTagPr>
          <w:attr w:name="ProductID" w:val="2010 г"/>
        </w:smartTagPr>
        <w:r w:rsidRPr="000D26D7">
          <w:rPr>
            <w:sz w:val="28"/>
            <w:szCs w:val="28"/>
          </w:rPr>
          <w:t>2010 г</w:t>
        </w:r>
      </w:smartTag>
      <w:r w:rsidRPr="000D26D7">
        <w:rPr>
          <w:sz w:val="28"/>
          <w:szCs w:val="28"/>
        </w:rPr>
        <w:t>.</w:t>
      </w:r>
    </w:p>
    <w:p w:rsidR="007F73DE" w:rsidRPr="000D26D7" w:rsidRDefault="007F73DE" w:rsidP="007F73DE">
      <w:pPr>
        <w:pStyle w:val="a3"/>
        <w:ind w:firstLine="720"/>
        <w:jc w:val="both"/>
        <w:rPr>
          <w:sz w:val="28"/>
          <w:szCs w:val="28"/>
        </w:rPr>
      </w:pPr>
    </w:p>
    <w:p w:rsidR="007F73DE" w:rsidRPr="000D26D7" w:rsidRDefault="007F73DE" w:rsidP="007F73DE">
      <w:pPr>
        <w:pStyle w:val="a3"/>
        <w:tabs>
          <w:tab w:val="left" w:pos="360"/>
        </w:tabs>
        <w:rPr>
          <w:sz w:val="28"/>
          <w:szCs w:val="28"/>
        </w:rPr>
      </w:pPr>
      <w:r w:rsidRPr="000D26D7">
        <w:rPr>
          <w:b/>
          <w:sz w:val="28"/>
          <w:szCs w:val="28"/>
        </w:rPr>
        <w:t>1. «Это нужно мне, моей семье, моей стране»</w:t>
      </w:r>
    </w:p>
    <w:p w:rsidR="007F73DE" w:rsidRDefault="007F73DE" w:rsidP="007F73DE">
      <w:pPr>
        <w:pStyle w:val="a3"/>
        <w:ind w:firstLine="720"/>
        <w:jc w:val="both"/>
        <w:rPr>
          <w:sz w:val="28"/>
          <w:szCs w:val="28"/>
        </w:rPr>
      </w:pPr>
      <w:r w:rsidRPr="000D26D7">
        <w:rPr>
          <w:sz w:val="28"/>
          <w:szCs w:val="28"/>
        </w:rPr>
        <w:t xml:space="preserve">Учеты населения имеют длительную историю, первые упоминания о них уходят в глубь веков. </w:t>
      </w:r>
    </w:p>
    <w:p w:rsidR="0084736A" w:rsidRDefault="0084736A" w:rsidP="007F73DE">
      <w:pPr>
        <w:pStyle w:val="a3"/>
        <w:ind w:firstLine="720"/>
        <w:jc w:val="both"/>
        <w:rPr>
          <w:i/>
          <w:sz w:val="28"/>
          <w:szCs w:val="28"/>
        </w:rPr>
      </w:pPr>
      <w:r w:rsidRPr="0084736A">
        <w:rPr>
          <w:i/>
          <w:sz w:val="28"/>
          <w:szCs w:val="28"/>
        </w:rPr>
        <w:t>Справочно:</w:t>
      </w:r>
    </w:p>
    <w:p w:rsidR="0084736A" w:rsidRPr="0084736A" w:rsidRDefault="0084736A" w:rsidP="0084736A">
      <w:pPr>
        <w:pStyle w:val="a3"/>
        <w:spacing w:before="120"/>
        <w:ind w:right="6093" w:firstLine="709"/>
        <w:jc w:val="right"/>
        <w:rPr>
          <w:i/>
          <w:sz w:val="30"/>
          <w:szCs w:val="30"/>
        </w:rPr>
      </w:pPr>
      <w:r w:rsidRPr="0084736A">
        <w:rPr>
          <w:b/>
          <w:bCs/>
          <w:i/>
          <w:sz w:val="28"/>
          <w:szCs w:val="28"/>
        </w:rPr>
        <w:t>История вопроса</w:t>
      </w:r>
      <w:r w:rsidRPr="0084736A">
        <w:rPr>
          <w:i/>
          <w:sz w:val="28"/>
          <w:szCs w:val="28"/>
        </w:rPr>
        <w:tab/>
        <w:t xml:space="preserve">                                               </w:t>
      </w:r>
    </w:p>
    <w:p w:rsidR="0084736A" w:rsidRPr="0084736A" w:rsidRDefault="0084736A" w:rsidP="0084736A">
      <w:pPr>
        <w:pStyle w:val="a3"/>
        <w:numPr>
          <w:ilvl w:val="0"/>
          <w:numId w:val="1"/>
        </w:numPr>
        <w:tabs>
          <w:tab w:val="left" w:pos="548"/>
          <w:tab w:val="num" w:pos="840"/>
          <w:tab w:val="left" w:pos="1896"/>
          <w:tab w:val="left" w:pos="3696"/>
          <w:tab w:val="left" w:pos="5050"/>
        </w:tabs>
        <w:ind w:left="0" w:firstLine="360"/>
        <w:jc w:val="both"/>
        <w:rPr>
          <w:i/>
          <w:sz w:val="28"/>
          <w:szCs w:val="28"/>
        </w:rPr>
      </w:pPr>
      <w:r w:rsidRPr="0084736A">
        <w:rPr>
          <w:i/>
          <w:sz w:val="28"/>
          <w:szCs w:val="28"/>
        </w:rPr>
        <w:t xml:space="preserve">Учеты, призванные выявить плательщиков податей и налогов, проводились еще в Древнем Египте, Месопотамии, Индии и других странах. </w:t>
      </w:r>
    </w:p>
    <w:p w:rsidR="0084736A" w:rsidRPr="0084736A" w:rsidRDefault="0084736A" w:rsidP="0084736A">
      <w:pPr>
        <w:pStyle w:val="a3"/>
        <w:numPr>
          <w:ilvl w:val="0"/>
          <w:numId w:val="1"/>
        </w:numPr>
        <w:tabs>
          <w:tab w:val="left" w:pos="548"/>
          <w:tab w:val="num" w:pos="840"/>
          <w:tab w:val="left" w:pos="1896"/>
          <w:tab w:val="left" w:pos="3696"/>
          <w:tab w:val="left" w:pos="5050"/>
        </w:tabs>
        <w:ind w:left="0" w:firstLine="360"/>
        <w:jc w:val="both"/>
        <w:rPr>
          <w:i/>
          <w:sz w:val="28"/>
          <w:szCs w:val="28"/>
        </w:rPr>
      </w:pPr>
      <w:r w:rsidRPr="0084736A">
        <w:rPr>
          <w:i/>
          <w:sz w:val="28"/>
          <w:szCs w:val="28"/>
        </w:rPr>
        <w:t xml:space="preserve">В Китае первый учет населения был проведен в 2238 году до н. э. </w:t>
      </w:r>
    </w:p>
    <w:p w:rsidR="0084736A" w:rsidRPr="0084736A" w:rsidRDefault="0084736A" w:rsidP="0084736A">
      <w:pPr>
        <w:pStyle w:val="a3"/>
        <w:numPr>
          <w:ilvl w:val="0"/>
          <w:numId w:val="1"/>
        </w:numPr>
        <w:tabs>
          <w:tab w:val="num" w:pos="840"/>
        </w:tabs>
        <w:ind w:left="0" w:firstLine="360"/>
        <w:jc w:val="both"/>
        <w:rPr>
          <w:i/>
          <w:sz w:val="28"/>
          <w:szCs w:val="28"/>
        </w:rPr>
      </w:pPr>
      <w:r w:rsidRPr="0084736A">
        <w:rPr>
          <w:i/>
          <w:sz w:val="28"/>
          <w:szCs w:val="28"/>
        </w:rPr>
        <w:t xml:space="preserve">Факт проведения учетов населения в Древней Иудее нашел отражение в </w:t>
      </w:r>
      <w:r w:rsidRPr="0084736A">
        <w:rPr>
          <w:i/>
          <w:sz w:val="28"/>
          <w:szCs w:val="28"/>
        </w:rPr>
        <w:lastRenderedPageBreak/>
        <w:t xml:space="preserve">Библии. Одна из книг Ветхого Завета («Числа»), по существу, посвящена описанию правил проведения и результатов одного из таких учетов. </w:t>
      </w:r>
    </w:p>
    <w:p w:rsidR="0084736A" w:rsidRPr="0084736A" w:rsidRDefault="0084736A" w:rsidP="0084736A">
      <w:pPr>
        <w:pStyle w:val="a3"/>
        <w:numPr>
          <w:ilvl w:val="0"/>
          <w:numId w:val="1"/>
        </w:numPr>
        <w:tabs>
          <w:tab w:val="num" w:pos="840"/>
        </w:tabs>
        <w:ind w:left="0" w:firstLine="360"/>
        <w:jc w:val="both"/>
        <w:rPr>
          <w:i/>
          <w:sz w:val="28"/>
          <w:szCs w:val="28"/>
        </w:rPr>
      </w:pPr>
      <w:r w:rsidRPr="0084736A">
        <w:rPr>
          <w:i/>
          <w:sz w:val="28"/>
          <w:szCs w:val="28"/>
        </w:rPr>
        <w:t xml:space="preserve">В Древней Греции учеты взрослых мужчин известны с конца IV века до н. э. В Древнем Риме регулярные учеты населения, называемые цензами, проводились начиная с 435 года до н.э. в целях определения контингента для сбора налогов, набора в армию и т. п. При этом закон требовал, чтобы римские граждане под присягой сообщали цензорам свои имя, возраст, имена и возраст всех членов семьи, а также сведения об имуществе. </w:t>
      </w:r>
    </w:p>
    <w:p w:rsidR="0084736A" w:rsidRPr="0084736A" w:rsidRDefault="0084736A" w:rsidP="0084736A">
      <w:pPr>
        <w:pStyle w:val="a3"/>
        <w:numPr>
          <w:ilvl w:val="0"/>
          <w:numId w:val="1"/>
        </w:numPr>
        <w:tabs>
          <w:tab w:val="num" w:pos="840"/>
        </w:tabs>
        <w:ind w:left="0" w:firstLine="360"/>
        <w:jc w:val="both"/>
        <w:rPr>
          <w:i/>
          <w:sz w:val="28"/>
          <w:szCs w:val="28"/>
        </w:rPr>
      </w:pPr>
      <w:r w:rsidRPr="0084736A">
        <w:rPr>
          <w:i/>
          <w:sz w:val="28"/>
          <w:szCs w:val="28"/>
        </w:rPr>
        <w:t xml:space="preserve">В средневековой Европе учеты населения проводились в отдельных городах (Нюрнберг, 1449; Страсбург, 1473), а затем и в странах (кантон Цюрих, 1567). </w:t>
      </w:r>
    </w:p>
    <w:p w:rsidR="0084736A" w:rsidRPr="0084736A" w:rsidRDefault="0084736A" w:rsidP="0084736A">
      <w:pPr>
        <w:pStyle w:val="a3"/>
        <w:numPr>
          <w:ilvl w:val="0"/>
          <w:numId w:val="1"/>
        </w:numPr>
        <w:tabs>
          <w:tab w:val="num" w:pos="840"/>
        </w:tabs>
        <w:ind w:left="0" w:firstLine="360"/>
        <w:jc w:val="both"/>
        <w:rPr>
          <w:i/>
          <w:sz w:val="28"/>
          <w:szCs w:val="28"/>
        </w:rPr>
      </w:pPr>
      <w:r w:rsidRPr="0084736A">
        <w:rPr>
          <w:i/>
          <w:sz w:val="28"/>
          <w:szCs w:val="28"/>
        </w:rPr>
        <w:t xml:space="preserve">Более или менее полная перепись населения впервые была проведена в США в 1790 году. </w:t>
      </w:r>
    </w:p>
    <w:p w:rsidR="0084736A" w:rsidRPr="0084736A" w:rsidRDefault="0084736A" w:rsidP="0084736A">
      <w:pPr>
        <w:pStyle w:val="a3"/>
        <w:numPr>
          <w:ilvl w:val="0"/>
          <w:numId w:val="1"/>
        </w:numPr>
        <w:tabs>
          <w:tab w:val="num" w:pos="840"/>
        </w:tabs>
        <w:ind w:left="0" w:firstLine="360"/>
        <w:jc w:val="both"/>
        <w:rPr>
          <w:i/>
          <w:sz w:val="28"/>
          <w:szCs w:val="28"/>
        </w:rPr>
      </w:pPr>
      <w:r w:rsidRPr="0084736A">
        <w:rPr>
          <w:i/>
          <w:sz w:val="28"/>
          <w:szCs w:val="28"/>
        </w:rPr>
        <w:t>Значительную роль в</w:t>
      </w:r>
      <w:r w:rsidRPr="0084736A">
        <w:rPr>
          <w:i/>
          <w:w w:val="106"/>
          <w:sz w:val="28"/>
          <w:szCs w:val="28"/>
        </w:rPr>
        <w:t xml:space="preserve"> научной, системной отработке организации переписи </w:t>
      </w:r>
      <w:r w:rsidRPr="0084736A">
        <w:rPr>
          <w:i/>
          <w:sz w:val="28"/>
          <w:szCs w:val="28"/>
        </w:rPr>
        <w:t xml:space="preserve">сыграл учет населения Бельгии в 1846 году, проведенный под руководством известного бельгийского ученого Адольфа Кетле. Именно он впервые разработал основные принципы проведения переписей населения. </w:t>
      </w:r>
    </w:p>
    <w:p w:rsidR="0084736A" w:rsidRPr="0084736A" w:rsidRDefault="0084736A" w:rsidP="0084736A">
      <w:pPr>
        <w:pStyle w:val="a3"/>
        <w:numPr>
          <w:ilvl w:val="0"/>
          <w:numId w:val="1"/>
        </w:numPr>
        <w:tabs>
          <w:tab w:val="num" w:pos="840"/>
        </w:tabs>
        <w:ind w:left="0" w:firstLine="360"/>
        <w:jc w:val="both"/>
        <w:rPr>
          <w:i/>
          <w:sz w:val="28"/>
          <w:szCs w:val="28"/>
        </w:rPr>
      </w:pPr>
      <w:r w:rsidRPr="0084736A">
        <w:rPr>
          <w:i/>
          <w:sz w:val="28"/>
          <w:szCs w:val="28"/>
        </w:rPr>
        <w:t xml:space="preserve">С 1860-х гг. в России начали проводиться местные переписи населения, которые в основном охватывали жителей столиц, крупных губернских центров и отдельных уездов. Первая и единственная Всеобщая перепись населения Российской империи, в состав которой входила Беларусь, была проведена 9 февраля (28 января по старому стилю) 1897 года. </w:t>
      </w:r>
    </w:p>
    <w:p w:rsidR="0084736A" w:rsidRPr="0084736A" w:rsidRDefault="0084736A" w:rsidP="0084736A">
      <w:pPr>
        <w:pStyle w:val="a3"/>
        <w:numPr>
          <w:ilvl w:val="0"/>
          <w:numId w:val="1"/>
        </w:numPr>
        <w:tabs>
          <w:tab w:val="num" w:pos="840"/>
        </w:tabs>
        <w:ind w:left="0" w:firstLine="360"/>
        <w:jc w:val="both"/>
        <w:rPr>
          <w:i/>
          <w:sz w:val="28"/>
          <w:szCs w:val="28"/>
        </w:rPr>
      </w:pPr>
      <w:r w:rsidRPr="0084736A">
        <w:rPr>
          <w:i/>
          <w:sz w:val="28"/>
          <w:szCs w:val="28"/>
        </w:rPr>
        <w:t xml:space="preserve">Первая перепись после революции 1917 года была организована в августе </w:t>
      </w:r>
      <w:smartTag w:uri="urn:schemas-microsoft-com:office:smarttags" w:element="metricconverter">
        <w:smartTagPr>
          <w:attr w:name="ProductID" w:val="1920 г"/>
        </w:smartTagPr>
        <w:r w:rsidRPr="0084736A">
          <w:rPr>
            <w:i/>
            <w:sz w:val="28"/>
            <w:szCs w:val="28"/>
          </w:rPr>
          <w:t>1920 г</w:t>
        </w:r>
      </w:smartTag>
      <w:r w:rsidRPr="0084736A">
        <w:rPr>
          <w:i/>
          <w:sz w:val="28"/>
          <w:szCs w:val="28"/>
        </w:rPr>
        <w:t xml:space="preserve">., но гражданская война, проходившая в это время на территории Беларуси, не позволила получить достоверную информацию по региону. </w:t>
      </w:r>
    </w:p>
    <w:p w:rsidR="0084736A" w:rsidRPr="0084736A" w:rsidRDefault="0084736A" w:rsidP="0084736A">
      <w:pPr>
        <w:pStyle w:val="a3"/>
        <w:numPr>
          <w:ilvl w:val="0"/>
          <w:numId w:val="1"/>
        </w:numPr>
        <w:tabs>
          <w:tab w:val="num" w:pos="840"/>
        </w:tabs>
        <w:ind w:left="0" w:firstLine="360"/>
        <w:jc w:val="both"/>
        <w:rPr>
          <w:i/>
          <w:sz w:val="28"/>
          <w:szCs w:val="28"/>
        </w:rPr>
      </w:pPr>
      <w:r w:rsidRPr="0084736A">
        <w:rPr>
          <w:i/>
          <w:sz w:val="28"/>
          <w:szCs w:val="28"/>
        </w:rPr>
        <w:t xml:space="preserve">Следующая перепись была проведена в декабре </w:t>
      </w:r>
      <w:smartTag w:uri="urn:schemas-microsoft-com:office:smarttags" w:element="metricconverter">
        <w:smartTagPr>
          <w:attr w:name="ProductID" w:val="1926 г"/>
        </w:smartTagPr>
        <w:r w:rsidRPr="0084736A">
          <w:rPr>
            <w:i/>
            <w:sz w:val="28"/>
            <w:szCs w:val="28"/>
          </w:rPr>
          <w:t>1926 г</w:t>
        </w:r>
      </w:smartTag>
      <w:r w:rsidRPr="0084736A">
        <w:rPr>
          <w:i/>
          <w:sz w:val="28"/>
          <w:szCs w:val="28"/>
        </w:rPr>
        <w:t xml:space="preserve">., и ее материалы имеются в библиотеках. В январе </w:t>
      </w:r>
      <w:smartTag w:uri="urn:schemas-microsoft-com:office:smarttags" w:element="metricconverter">
        <w:smartTagPr>
          <w:attr w:name="ProductID" w:val="1939 г"/>
        </w:smartTagPr>
        <w:r w:rsidRPr="0084736A">
          <w:rPr>
            <w:i/>
            <w:sz w:val="28"/>
            <w:szCs w:val="28"/>
          </w:rPr>
          <w:t>1939 г</w:t>
        </w:r>
      </w:smartTag>
      <w:r w:rsidRPr="0084736A">
        <w:rPr>
          <w:i/>
          <w:sz w:val="28"/>
          <w:szCs w:val="28"/>
        </w:rPr>
        <w:t xml:space="preserve">. состоялась очередная перепись населения, но ее итоги были опубликованы только в 1980-е годы. </w:t>
      </w:r>
    </w:p>
    <w:p w:rsidR="0084736A" w:rsidRPr="0084736A" w:rsidRDefault="0084736A" w:rsidP="0084736A">
      <w:pPr>
        <w:pStyle w:val="a3"/>
        <w:numPr>
          <w:ilvl w:val="0"/>
          <w:numId w:val="1"/>
        </w:numPr>
        <w:tabs>
          <w:tab w:val="num" w:pos="840"/>
        </w:tabs>
        <w:ind w:left="0" w:firstLine="360"/>
        <w:jc w:val="both"/>
        <w:rPr>
          <w:i/>
          <w:sz w:val="28"/>
          <w:szCs w:val="28"/>
        </w:rPr>
      </w:pPr>
      <w:r w:rsidRPr="0084736A">
        <w:rPr>
          <w:i/>
          <w:sz w:val="28"/>
          <w:szCs w:val="28"/>
        </w:rPr>
        <w:t>В последние годы</w:t>
      </w:r>
      <w:r>
        <w:rPr>
          <w:i/>
          <w:sz w:val="28"/>
          <w:szCs w:val="28"/>
        </w:rPr>
        <w:t xml:space="preserve"> перепись населения проводится каждые десять лет</w:t>
      </w:r>
      <w:r w:rsidR="00CD1C8F">
        <w:rPr>
          <w:i/>
          <w:sz w:val="28"/>
          <w:szCs w:val="28"/>
        </w:rPr>
        <w:t xml:space="preserve">: </w:t>
      </w:r>
      <w:r w:rsidRPr="0084736A">
        <w:rPr>
          <w:i/>
          <w:sz w:val="28"/>
          <w:szCs w:val="28"/>
        </w:rPr>
        <w:t xml:space="preserve"> в январе </w:t>
      </w:r>
      <w:smartTag w:uri="urn:schemas-microsoft-com:office:smarttags" w:element="metricconverter">
        <w:smartTagPr>
          <w:attr w:name="ProductID" w:val="1979 г"/>
        </w:smartTagPr>
        <w:r w:rsidRPr="0084736A">
          <w:rPr>
            <w:i/>
            <w:sz w:val="28"/>
            <w:szCs w:val="28"/>
          </w:rPr>
          <w:t>1979 г</w:t>
        </w:r>
      </w:smartTag>
      <w:r w:rsidRPr="0084736A">
        <w:rPr>
          <w:i/>
          <w:sz w:val="28"/>
          <w:szCs w:val="28"/>
        </w:rPr>
        <w:t xml:space="preserve">., в январе </w:t>
      </w:r>
      <w:smartTag w:uri="urn:schemas-microsoft-com:office:smarttags" w:element="metricconverter">
        <w:smartTagPr>
          <w:attr w:name="ProductID" w:val="1989 г"/>
        </w:smartTagPr>
        <w:r w:rsidRPr="0084736A">
          <w:rPr>
            <w:i/>
            <w:sz w:val="28"/>
            <w:szCs w:val="28"/>
          </w:rPr>
          <w:t>1989 г</w:t>
        </w:r>
      </w:smartTag>
      <w:r w:rsidRPr="0084736A">
        <w:rPr>
          <w:i/>
          <w:sz w:val="28"/>
          <w:szCs w:val="28"/>
        </w:rPr>
        <w:t xml:space="preserve">. и в феврале </w:t>
      </w:r>
      <w:smartTag w:uri="urn:schemas-microsoft-com:office:smarttags" w:element="metricconverter">
        <w:smartTagPr>
          <w:attr w:name="ProductID" w:val="1999 г"/>
        </w:smartTagPr>
        <w:r w:rsidRPr="0084736A">
          <w:rPr>
            <w:i/>
            <w:sz w:val="28"/>
            <w:szCs w:val="28"/>
          </w:rPr>
          <w:t>1999 г</w:t>
        </w:r>
      </w:smartTag>
      <w:r w:rsidRPr="0084736A">
        <w:rPr>
          <w:i/>
          <w:sz w:val="28"/>
          <w:szCs w:val="28"/>
        </w:rPr>
        <w:t xml:space="preserve">. </w:t>
      </w:r>
    </w:p>
    <w:p w:rsidR="007F73DE" w:rsidRPr="000D26D7" w:rsidRDefault="007F73DE" w:rsidP="007F73DE">
      <w:pPr>
        <w:pStyle w:val="a3"/>
        <w:ind w:firstLine="720"/>
        <w:jc w:val="both"/>
        <w:rPr>
          <w:sz w:val="28"/>
          <w:szCs w:val="28"/>
        </w:rPr>
      </w:pPr>
      <w:r w:rsidRPr="000D26D7">
        <w:rPr>
          <w:sz w:val="28"/>
          <w:szCs w:val="28"/>
        </w:rPr>
        <w:t>Перепись ассоциируется в сознании людей со специально организуемым всеобщим опросом, путем которого государство собирает, обновляет и систематизирует информацию о гражданах. Действительно, именно эта акция дает наиболее полные сведения о населении, их семейном и социальном положении, роде деятельности (занятий), жилищных условиях и т. д.</w:t>
      </w:r>
    </w:p>
    <w:p w:rsidR="007F73DE" w:rsidRPr="000D26D7" w:rsidRDefault="007F73DE" w:rsidP="007F73DE">
      <w:pPr>
        <w:pStyle w:val="a3"/>
        <w:ind w:firstLine="720"/>
        <w:jc w:val="both"/>
        <w:rPr>
          <w:sz w:val="28"/>
          <w:szCs w:val="28"/>
        </w:rPr>
      </w:pPr>
      <w:r w:rsidRPr="000D26D7">
        <w:rPr>
          <w:sz w:val="28"/>
          <w:szCs w:val="28"/>
        </w:rPr>
        <w:t xml:space="preserve">Тем не менее, не следует воспринимать перепись как простую формальную традицию или перепроверку той информации о населении, которую государственные органы получают из формуляров текущей статистической отчетности, данных отдельных ведомств и служб, как то: органы образования, здравоохранения, внутренних дел, миграции, ЗАГСы, ЖЭСы и т. п. </w:t>
      </w:r>
    </w:p>
    <w:p w:rsidR="007F73DE" w:rsidRPr="000D26D7" w:rsidRDefault="007F73DE" w:rsidP="007F73DE">
      <w:pPr>
        <w:pStyle w:val="a3"/>
        <w:ind w:firstLine="720"/>
        <w:jc w:val="both"/>
        <w:rPr>
          <w:sz w:val="28"/>
          <w:szCs w:val="28"/>
        </w:rPr>
      </w:pPr>
      <w:r w:rsidRPr="000D26D7">
        <w:rPr>
          <w:sz w:val="28"/>
          <w:szCs w:val="28"/>
        </w:rPr>
        <w:t xml:space="preserve">Ошибочно также считать, будто бы учет населения проводится с целью контроля государством определенных сторон жизни граждан. Это мероприятие имеет совершенно иные задачи. </w:t>
      </w:r>
    </w:p>
    <w:p w:rsidR="007F73DE" w:rsidRPr="000D26D7" w:rsidRDefault="007F73DE" w:rsidP="007F73DE">
      <w:pPr>
        <w:pStyle w:val="a3"/>
        <w:ind w:firstLine="720"/>
        <w:jc w:val="both"/>
        <w:rPr>
          <w:sz w:val="28"/>
          <w:szCs w:val="28"/>
        </w:rPr>
      </w:pPr>
      <w:r w:rsidRPr="000D26D7">
        <w:rPr>
          <w:sz w:val="28"/>
          <w:szCs w:val="28"/>
        </w:rPr>
        <w:t xml:space="preserve">Перепись необходима для получения </w:t>
      </w:r>
      <w:r w:rsidRPr="000D26D7">
        <w:rPr>
          <w:b/>
          <w:sz w:val="28"/>
          <w:szCs w:val="28"/>
        </w:rPr>
        <w:t>достоверных, подробных и уникальных</w:t>
      </w:r>
      <w:r w:rsidRPr="000D26D7">
        <w:rPr>
          <w:sz w:val="28"/>
          <w:szCs w:val="28"/>
        </w:rPr>
        <w:t xml:space="preserve"> данных о численности населения, его размещении по территории страны, распределении по полу, возрасту, состоянию в браке, уровню образования, национальности, роду деятельности и т. д. </w:t>
      </w:r>
    </w:p>
    <w:p w:rsidR="007F73DE" w:rsidRPr="000D26D7" w:rsidRDefault="007F73DE" w:rsidP="007F73DE">
      <w:pPr>
        <w:pStyle w:val="a3"/>
        <w:ind w:firstLine="720"/>
        <w:jc w:val="both"/>
        <w:rPr>
          <w:sz w:val="28"/>
          <w:szCs w:val="28"/>
        </w:rPr>
      </w:pPr>
      <w:r w:rsidRPr="000D26D7">
        <w:rPr>
          <w:sz w:val="28"/>
          <w:szCs w:val="28"/>
        </w:rPr>
        <w:t xml:space="preserve">Указанные сведения незаменимы для предметного выявления современных </w:t>
      </w:r>
      <w:r w:rsidRPr="000D26D7">
        <w:rPr>
          <w:sz w:val="28"/>
          <w:szCs w:val="28"/>
        </w:rPr>
        <w:lastRenderedPageBreak/>
        <w:t xml:space="preserve">процессов и тенденций в развитии общества в целом, отдельных групп населения и регионов, причин и факторов, влияющих на рождаемость, смертность, трудовую активность граждан, выбор рода деятельности и профессии, направления миграции. Учет населения позволяет более точно «диагностировать» жилищные условия. Это, в свою очередь, дает важную информацию для решения проблем жизнеобеспечения населения: организации и совершенствования работы предприятий жилищно-коммунального хозяйства; предприятий транспорта, связи, торговли и бытового обслуживания населения; учреждений образования, здравоохранения; дальнейшего развертывания жилищного строительства. </w:t>
      </w:r>
    </w:p>
    <w:p w:rsidR="007F73DE" w:rsidRPr="000D26D7" w:rsidRDefault="007F73DE" w:rsidP="007F73DE">
      <w:pPr>
        <w:pStyle w:val="a3"/>
        <w:ind w:firstLine="720"/>
        <w:jc w:val="both"/>
        <w:rPr>
          <w:sz w:val="28"/>
          <w:szCs w:val="28"/>
        </w:rPr>
      </w:pPr>
      <w:r w:rsidRPr="000D26D7">
        <w:rPr>
          <w:sz w:val="28"/>
          <w:szCs w:val="28"/>
        </w:rPr>
        <w:t>Результаты переписи являются незаменимыми как непосредственно в сфере демографической и социальной политики, так и для выработки всех других направлений, прогнозов и программ социально-экономического развития страны и регионов, связанных с движением трудовых ресурсов, обеспечением занятости, инновационного развития экономики, совершенствованием ее отраслевой структуры, и др.</w:t>
      </w:r>
    </w:p>
    <w:p w:rsidR="007F73DE" w:rsidRPr="000D26D7" w:rsidRDefault="007F73DE" w:rsidP="007F73DE">
      <w:pPr>
        <w:pStyle w:val="a3"/>
        <w:ind w:firstLine="709"/>
        <w:jc w:val="both"/>
        <w:rPr>
          <w:sz w:val="28"/>
          <w:szCs w:val="28"/>
        </w:rPr>
      </w:pPr>
      <w:r w:rsidRPr="000D26D7">
        <w:rPr>
          <w:sz w:val="28"/>
          <w:szCs w:val="28"/>
        </w:rPr>
        <w:t xml:space="preserve">А чтобы иметь не отдельные, фрагментарные данные, а накапливаемую, периодически обновляемую информацию о населении, переписи проводят через определенные, равные интервалы времени. Такой учет призван установить изменения в характере и объемах передвижения населения, составе мигрантов. Вместе с процессом трансформации экономики указанные изменения влияют на численность и размещение населения, его структуру по полу и возрасту, отраслевой и профессиональный состав, занятость и т. д. Кроме того, под воздействием времени, происходящих в стране изменений в определенной мере меняются и отношение людей к жизненным и общественным ценностям, установки брачности, планирования семьи, детей. </w:t>
      </w:r>
    </w:p>
    <w:p w:rsidR="007F73DE" w:rsidRPr="000D26D7" w:rsidRDefault="007F73DE" w:rsidP="007F73DE">
      <w:pPr>
        <w:pStyle w:val="a3"/>
        <w:spacing w:before="120"/>
        <w:ind w:left="720" w:firstLine="709"/>
        <w:jc w:val="both"/>
        <w:rPr>
          <w:i/>
          <w:sz w:val="28"/>
          <w:szCs w:val="28"/>
        </w:rPr>
      </w:pPr>
      <w:r w:rsidRPr="000D26D7">
        <w:rPr>
          <w:i/>
          <w:sz w:val="28"/>
          <w:szCs w:val="28"/>
        </w:rPr>
        <w:t xml:space="preserve">Что касается периодичности проведения переписей, то своеобразной нормой стала рекомендация Фонда народонаселения ООН проводить перепись </w:t>
      </w:r>
      <w:r w:rsidRPr="000D26D7">
        <w:rPr>
          <w:b/>
          <w:i/>
          <w:sz w:val="28"/>
          <w:szCs w:val="28"/>
        </w:rPr>
        <w:t>раз в десятилетие</w:t>
      </w:r>
      <w:r w:rsidRPr="000D26D7">
        <w:rPr>
          <w:i/>
          <w:sz w:val="28"/>
          <w:szCs w:val="28"/>
        </w:rPr>
        <w:t xml:space="preserve">. Этого правила придерживается большинство стран. </w:t>
      </w:r>
    </w:p>
    <w:p w:rsidR="007F73DE" w:rsidRPr="000D26D7" w:rsidRDefault="007F73DE" w:rsidP="007F73DE">
      <w:pPr>
        <w:pStyle w:val="a3"/>
        <w:ind w:left="720" w:firstLine="720"/>
        <w:jc w:val="both"/>
        <w:rPr>
          <w:i/>
          <w:sz w:val="28"/>
          <w:szCs w:val="28"/>
        </w:rPr>
      </w:pPr>
      <w:r w:rsidRPr="000D26D7">
        <w:rPr>
          <w:i/>
          <w:sz w:val="28"/>
          <w:szCs w:val="28"/>
        </w:rPr>
        <w:t xml:space="preserve">А вот в Австралии, Канаде, Новой Зеландии, Японии переписи проходят каждые пять лет. </w:t>
      </w:r>
    </w:p>
    <w:p w:rsidR="007F73DE" w:rsidRPr="000D26D7" w:rsidRDefault="007F73DE" w:rsidP="007F73DE">
      <w:pPr>
        <w:pStyle w:val="a3"/>
        <w:ind w:left="720" w:firstLine="720"/>
        <w:jc w:val="both"/>
        <w:rPr>
          <w:i/>
          <w:sz w:val="28"/>
          <w:szCs w:val="28"/>
        </w:rPr>
      </w:pPr>
      <w:r w:rsidRPr="000D26D7">
        <w:rPr>
          <w:i/>
          <w:sz w:val="28"/>
          <w:szCs w:val="28"/>
        </w:rPr>
        <w:t>Существует и другая практика. Так, Франция с 2006 года проводит перманентную (непрерывную) перепись. С 2010 года на эти технологии собираются переходить некоторые страны Евросоюза.</w:t>
      </w:r>
    </w:p>
    <w:p w:rsidR="007F73DE" w:rsidRPr="000D26D7" w:rsidRDefault="007F73DE" w:rsidP="007F73DE">
      <w:pPr>
        <w:pStyle w:val="a3"/>
        <w:ind w:left="720" w:firstLine="720"/>
        <w:jc w:val="both"/>
        <w:rPr>
          <w:i/>
          <w:sz w:val="28"/>
          <w:szCs w:val="28"/>
        </w:rPr>
      </w:pPr>
      <w:r w:rsidRPr="000D26D7">
        <w:rPr>
          <w:i/>
          <w:sz w:val="28"/>
          <w:szCs w:val="28"/>
        </w:rPr>
        <w:t xml:space="preserve">Белорусов впервые пересчитали еще в конце </w:t>
      </w:r>
      <w:r w:rsidRPr="000D26D7">
        <w:rPr>
          <w:i/>
          <w:sz w:val="28"/>
          <w:szCs w:val="28"/>
          <w:lang w:val="en-US"/>
        </w:rPr>
        <w:t>XIX</w:t>
      </w:r>
      <w:r w:rsidRPr="000D26D7">
        <w:rPr>
          <w:i/>
          <w:sz w:val="28"/>
          <w:szCs w:val="28"/>
        </w:rPr>
        <w:t xml:space="preserve"> века, когда в Российской империи была проведена первая всеобщая перепись населения. Это явилось настолько важным государственным мероприятием, что царь Николай </w:t>
      </w:r>
      <w:r w:rsidRPr="000D26D7">
        <w:rPr>
          <w:i/>
          <w:sz w:val="28"/>
          <w:szCs w:val="28"/>
          <w:lang w:val="en-US"/>
        </w:rPr>
        <w:t>II</w:t>
      </w:r>
      <w:r w:rsidRPr="000D26D7">
        <w:rPr>
          <w:i/>
          <w:sz w:val="28"/>
          <w:szCs w:val="28"/>
        </w:rPr>
        <w:t xml:space="preserve"> учредил медаль «За труды по первой всеобщей переписи населения 1897 года». Тогда в границах современной территории Беларуси проживало 6,5 млн. человек. </w:t>
      </w:r>
    </w:p>
    <w:p w:rsidR="007F73DE" w:rsidRPr="000D26D7" w:rsidRDefault="007F73DE" w:rsidP="007F73DE">
      <w:pPr>
        <w:pStyle w:val="a3"/>
        <w:ind w:left="720" w:firstLine="720"/>
        <w:jc w:val="both"/>
        <w:rPr>
          <w:i/>
          <w:sz w:val="28"/>
          <w:szCs w:val="28"/>
        </w:rPr>
      </w:pPr>
      <w:r w:rsidRPr="000D26D7">
        <w:rPr>
          <w:i/>
          <w:sz w:val="28"/>
          <w:szCs w:val="28"/>
        </w:rPr>
        <w:t xml:space="preserve">Семь раз белорусов пересчитывали в СССР во время всесоюзных переписей – в 1926, 1937, 1939, 1959, 1970, 1979, 1989 гг. </w:t>
      </w:r>
    </w:p>
    <w:p w:rsidR="007F73DE" w:rsidRPr="000D26D7" w:rsidRDefault="007F73DE" w:rsidP="007F73DE">
      <w:pPr>
        <w:pStyle w:val="a3"/>
        <w:ind w:left="720" w:firstLine="720"/>
        <w:jc w:val="both"/>
        <w:rPr>
          <w:i/>
          <w:sz w:val="28"/>
          <w:szCs w:val="28"/>
        </w:rPr>
      </w:pPr>
      <w:r w:rsidRPr="000D26D7">
        <w:rPr>
          <w:b/>
          <w:i/>
          <w:sz w:val="28"/>
          <w:szCs w:val="28"/>
        </w:rPr>
        <w:t>10 лет назад</w:t>
      </w:r>
      <w:r w:rsidRPr="000D26D7">
        <w:rPr>
          <w:i/>
          <w:sz w:val="28"/>
          <w:szCs w:val="28"/>
        </w:rPr>
        <w:t xml:space="preserve"> состоялась всеобщая перепись уже в суверенной </w:t>
      </w:r>
      <w:r w:rsidRPr="000D26D7">
        <w:rPr>
          <w:b/>
          <w:i/>
          <w:sz w:val="28"/>
          <w:szCs w:val="28"/>
        </w:rPr>
        <w:t>Беларуси</w:t>
      </w:r>
      <w:r w:rsidRPr="000D26D7">
        <w:rPr>
          <w:i/>
          <w:sz w:val="28"/>
          <w:szCs w:val="28"/>
        </w:rPr>
        <w:t xml:space="preserve">, где на тот момент насчитали </w:t>
      </w:r>
      <w:r w:rsidRPr="000D26D7">
        <w:rPr>
          <w:b/>
          <w:i/>
          <w:sz w:val="28"/>
          <w:szCs w:val="28"/>
        </w:rPr>
        <w:t>10 млн. 45 тыс. жителей</w:t>
      </w:r>
      <w:r w:rsidRPr="000D26D7">
        <w:rPr>
          <w:i/>
          <w:sz w:val="28"/>
          <w:szCs w:val="28"/>
        </w:rPr>
        <w:t xml:space="preserve"> (в районе – 46 тыс. 679 жителей).</w:t>
      </w:r>
    </w:p>
    <w:p w:rsidR="007F73DE" w:rsidRPr="000D26D7" w:rsidRDefault="007F73DE" w:rsidP="007F73DE">
      <w:pPr>
        <w:pStyle w:val="a3"/>
        <w:spacing w:before="120"/>
        <w:ind w:firstLine="709"/>
        <w:jc w:val="both"/>
        <w:rPr>
          <w:sz w:val="28"/>
          <w:szCs w:val="28"/>
        </w:rPr>
      </w:pPr>
      <w:r w:rsidRPr="000D26D7">
        <w:rPr>
          <w:sz w:val="28"/>
          <w:szCs w:val="28"/>
        </w:rPr>
        <w:t xml:space="preserve">Совершенно необходима и </w:t>
      </w:r>
      <w:r w:rsidRPr="000D26D7">
        <w:rPr>
          <w:b/>
          <w:sz w:val="28"/>
          <w:szCs w:val="28"/>
        </w:rPr>
        <w:t>очередная перепись населения Беларуси</w:t>
      </w:r>
      <w:r w:rsidRPr="000D26D7">
        <w:rPr>
          <w:sz w:val="28"/>
          <w:szCs w:val="28"/>
        </w:rPr>
        <w:t xml:space="preserve">, проведение которой запланировано на </w:t>
      </w:r>
      <w:r w:rsidRPr="000D26D7">
        <w:rPr>
          <w:b/>
          <w:sz w:val="28"/>
          <w:szCs w:val="28"/>
        </w:rPr>
        <w:t xml:space="preserve">14–24 октября </w:t>
      </w:r>
      <w:smartTag w:uri="urn:schemas-microsoft-com:office:smarttags" w:element="metricconverter">
        <w:smartTagPr>
          <w:attr w:name="ProductID" w:val="2009 г"/>
        </w:smartTagPr>
        <w:r w:rsidRPr="000D26D7">
          <w:rPr>
            <w:b/>
            <w:sz w:val="28"/>
            <w:szCs w:val="28"/>
          </w:rPr>
          <w:t>2009 г</w:t>
        </w:r>
      </w:smartTag>
      <w:r w:rsidRPr="000D26D7">
        <w:rPr>
          <w:b/>
          <w:sz w:val="28"/>
          <w:szCs w:val="28"/>
        </w:rPr>
        <w:t>.</w:t>
      </w:r>
      <w:r w:rsidRPr="000D26D7">
        <w:rPr>
          <w:sz w:val="28"/>
          <w:szCs w:val="28"/>
        </w:rPr>
        <w:t xml:space="preserve"> </w:t>
      </w:r>
    </w:p>
    <w:p w:rsidR="007F73DE" w:rsidRPr="000D26D7" w:rsidRDefault="007F73DE" w:rsidP="007F73DE">
      <w:pPr>
        <w:pStyle w:val="a3"/>
        <w:spacing w:before="120"/>
        <w:ind w:firstLine="709"/>
        <w:jc w:val="both"/>
        <w:rPr>
          <w:sz w:val="28"/>
          <w:szCs w:val="28"/>
        </w:rPr>
      </w:pPr>
      <w:r w:rsidRPr="000D26D7">
        <w:rPr>
          <w:sz w:val="28"/>
          <w:szCs w:val="28"/>
        </w:rPr>
        <w:lastRenderedPageBreak/>
        <w:t xml:space="preserve">Это связано, прежде всего, с потребностью в получении обновленного массива демографических данных для анализа произошедших с конца прошлого тысячелетия изменений в составе населения. </w:t>
      </w:r>
    </w:p>
    <w:p w:rsidR="007F73DE" w:rsidRPr="000D26D7" w:rsidRDefault="007F73DE" w:rsidP="007F73DE">
      <w:pPr>
        <w:pStyle w:val="a3"/>
        <w:ind w:firstLine="709"/>
        <w:jc w:val="both"/>
        <w:rPr>
          <w:sz w:val="28"/>
          <w:szCs w:val="28"/>
        </w:rPr>
      </w:pPr>
      <w:r w:rsidRPr="000D26D7">
        <w:rPr>
          <w:sz w:val="28"/>
          <w:szCs w:val="28"/>
        </w:rPr>
        <w:t xml:space="preserve">Значение сбора этих данных в настоящее время возрастает в связи с высокой динамичностью и сложностью протекания демографических и социально-экономических процессов в нашей стране и в современном мире в целом, глобализацией и кризисностью развития. Обладание полной, точной и системной информацией о демографических показателях, процессах и тенденциях развития народонаселения нашей страны – </w:t>
      </w:r>
      <w:r w:rsidRPr="000D26D7">
        <w:rPr>
          <w:b/>
          <w:sz w:val="28"/>
          <w:szCs w:val="28"/>
        </w:rPr>
        <w:t xml:space="preserve">одно из исходных условий для принятия эффективных решений </w:t>
      </w:r>
      <w:r w:rsidRPr="000D26D7">
        <w:rPr>
          <w:sz w:val="28"/>
          <w:szCs w:val="28"/>
        </w:rPr>
        <w:t xml:space="preserve">по выводу страны из состояния экономического спада, вызванного глобальным мировым кризисом. </w:t>
      </w:r>
    </w:p>
    <w:p w:rsidR="007F73DE" w:rsidRPr="000D26D7" w:rsidRDefault="007F73DE" w:rsidP="007F73DE">
      <w:pPr>
        <w:pStyle w:val="a3"/>
        <w:spacing w:before="120"/>
        <w:ind w:left="720" w:firstLine="709"/>
        <w:jc w:val="both"/>
        <w:rPr>
          <w:i/>
          <w:sz w:val="28"/>
          <w:szCs w:val="28"/>
        </w:rPr>
      </w:pPr>
      <w:r w:rsidRPr="000D26D7">
        <w:rPr>
          <w:i/>
          <w:sz w:val="28"/>
          <w:szCs w:val="28"/>
        </w:rPr>
        <w:t>Резолюцией, принятой Экономическим и Социальным Советом ООН 2005/13, объявлен раунд переписей населения и жилищного фонда 2010 года (с 2005 по 2014 год) и определено, что «периодически проводимые переписи населения и жилищного фонда по стране в целом и в ее административных районах являются одним из основных источников данных, необходимых для эффективного планирования развития и наблюдения за демографическими проблемами и тенденциями, политикой и программами в социально-экономической и экологических областях».</w:t>
      </w:r>
    </w:p>
    <w:p w:rsidR="007F73DE" w:rsidRPr="000D26D7" w:rsidRDefault="007F73DE" w:rsidP="007F73DE">
      <w:pPr>
        <w:pStyle w:val="a3"/>
        <w:spacing w:after="120"/>
        <w:ind w:left="720" w:firstLine="709"/>
        <w:rPr>
          <w:i/>
          <w:sz w:val="28"/>
          <w:szCs w:val="28"/>
        </w:rPr>
      </w:pPr>
      <w:r w:rsidRPr="000D26D7">
        <w:rPr>
          <w:i/>
          <w:sz w:val="28"/>
          <w:szCs w:val="28"/>
        </w:rPr>
        <w:t xml:space="preserve">По данным ООН, в июле </w:t>
      </w:r>
      <w:smartTag w:uri="urn:schemas-microsoft-com:office:smarttags" w:element="metricconverter">
        <w:smartTagPr>
          <w:attr w:name="ProductID" w:val="2007 г"/>
        </w:smartTagPr>
        <w:r w:rsidRPr="000D26D7">
          <w:rPr>
            <w:b/>
            <w:i/>
            <w:sz w:val="28"/>
            <w:szCs w:val="28"/>
          </w:rPr>
          <w:t>2007 г</w:t>
        </w:r>
      </w:smartTag>
      <w:r w:rsidRPr="000D26D7">
        <w:rPr>
          <w:b/>
          <w:i/>
          <w:sz w:val="28"/>
          <w:szCs w:val="28"/>
        </w:rPr>
        <w:t>.</w:t>
      </w:r>
      <w:r w:rsidRPr="000D26D7">
        <w:rPr>
          <w:i/>
          <w:sz w:val="28"/>
          <w:szCs w:val="28"/>
        </w:rPr>
        <w:t xml:space="preserve"> </w:t>
      </w:r>
      <w:r w:rsidRPr="000D26D7">
        <w:rPr>
          <w:b/>
          <w:i/>
          <w:sz w:val="28"/>
          <w:szCs w:val="28"/>
        </w:rPr>
        <w:t>численность</w:t>
      </w:r>
      <w:r w:rsidRPr="000D26D7">
        <w:rPr>
          <w:i/>
          <w:sz w:val="28"/>
          <w:szCs w:val="28"/>
        </w:rPr>
        <w:t xml:space="preserve"> </w:t>
      </w:r>
      <w:r w:rsidRPr="000D26D7">
        <w:rPr>
          <w:b/>
          <w:i/>
          <w:sz w:val="28"/>
          <w:szCs w:val="28"/>
        </w:rPr>
        <w:t>населения мира</w:t>
      </w:r>
      <w:r w:rsidRPr="000D26D7">
        <w:rPr>
          <w:i/>
          <w:sz w:val="28"/>
          <w:szCs w:val="28"/>
        </w:rPr>
        <w:t xml:space="preserve"> достигла </w:t>
      </w:r>
      <w:r w:rsidRPr="000D26D7">
        <w:rPr>
          <w:b/>
          <w:i/>
          <w:sz w:val="28"/>
          <w:szCs w:val="28"/>
        </w:rPr>
        <w:t>6,6 млрд. человек</w:t>
      </w:r>
      <w:r w:rsidRPr="000D26D7">
        <w:rPr>
          <w:i/>
          <w:sz w:val="28"/>
          <w:szCs w:val="28"/>
        </w:rPr>
        <w:t xml:space="preserve">, увеличившись по сравнению с 1950 годом более чем в 2,5 раза (2,5 млрд.). В соответствии с усредненным прогнозом население планеты </w:t>
      </w:r>
      <w:r w:rsidRPr="000D26D7">
        <w:rPr>
          <w:i/>
          <w:spacing w:val="-2"/>
          <w:sz w:val="28"/>
          <w:szCs w:val="28"/>
        </w:rPr>
        <w:t>должно достичь численности 7 млрд. человек в 2013 году, 8 млрд. – в 2027–м</w:t>
      </w:r>
      <w:r w:rsidRPr="000D26D7">
        <w:rPr>
          <w:i/>
          <w:sz w:val="28"/>
          <w:szCs w:val="28"/>
        </w:rPr>
        <w:t xml:space="preserve"> и 9 млрд. – в 2048 году.</w:t>
      </w:r>
    </w:p>
    <w:p w:rsidR="007F73DE" w:rsidRPr="000D26D7" w:rsidRDefault="007F73DE" w:rsidP="007F73DE">
      <w:pPr>
        <w:pStyle w:val="a3"/>
        <w:ind w:firstLine="709"/>
        <w:jc w:val="both"/>
        <w:rPr>
          <w:sz w:val="28"/>
          <w:szCs w:val="28"/>
        </w:rPr>
      </w:pPr>
      <w:r w:rsidRPr="000D26D7">
        <w:rPr>
          <w:sz w:val="28"/>
          <w:szCs w:val="28"/>
        </w:rPr>
        <w:t xml:space="preserve">Только с учетом всех изменений в численном и качественном составе населения, происходящих демографических процессов, наметившихся тенденций могут быть внесены коррективы и в тактические, и в стратегические направления развития нашей страны в новых исторических условиях. </w:t>
      </w:r>
    </w:p>
    <w:p w:rsidR="007F73DE" w:rsidRPr="000D26D7" w:rsidRDefault="007F73DE" w:rsidP="007F73DE">
      <w:pPr>
        <w:spacing w:after="0" w:line="240" w:lineRule="auto"/>
        <w:rPr>
          <w:rFonts w:ascii="Times New Roman" w:hAnsi="Times New Roman" w:cs="Times New Roman"/>
          <w:sz w:val="28"/>
          <w:szCs w:val="28"/>
        </w:rPr>
      </w:pPr>
      <w:r w:rsidRPr="000D26D7">
        <w:rPr>
          <w:rFonts w:ascii="Times New Roman" w:hAnsi="Times New Roman" w:cs="Times New Roman"/>
          <w:sz w:val="28"/>
          <w:szCs w:val="28"/>
        </w:rPr>
        <w:t xml:space="preserve">2. </w:t>
      </w:r>
      <w:r w:rsidRPr="000D26D7">
        <w:rPr>
          <w:rFonts w:ascii="Times New Roman" w:hAnsi="Times New Roman" w:cs="Times New Roman"/>
          <w:b/>
          <w:sz w:val="28"/>
          <w:szCs w:val="28"/>
        </w:rPr>
        <w:t>Программа переписи населения Беларуси–2009</w:t>
      </w:r>
    </w:p>
    <w:p w:rsidR="007F73DE" w:rsidRPr="000D26D7" w:rsidRDefault="007F73DE" w:rsidP="007F73DE">
      <w:pPr>
        <w:pStyle w:val="a3"/>
        <w:ind w:firstLine="709"/>
        <w:jc w:val="both"/>
        <w:rPr>
          <w:sz w:val="28"/>
          <w:szCs w:val="28"/>
        </w:rPr>
      </w:pPr>
      <w:r w:rsidRPr="000D26D7">
        <w:rPr>
          <w:sz w:val="28"/>
          <w:szCs w:val="28"/>
        </w:rPr>
        <w:t xml:space="preserve">Ключевым моментом в обеспечении </w:t>
      </w:r>
      <w:r w:rsidRPr="000D26D7">
        <w:rPr>
          <w:b/>
          <w:sz w:val="28"/>
          <w:szCs w:val="28"/>
        </w:rPr>
        <w:t>переписи населения</w:t>
      </w:r>
      <w:r w:rsidRPr="000D26D7">
        <w:rPr>
          <w:sz w:val="28"/>
          <w:szCs w:val="28"/>
        </w:rPr>
        <w:t xml:space="preserve"> является подготовка ее </w:t>
      </w:r>
      <w:r w:rsidRPr="000D26D7">
        <w:rPr>
          <w:b/>
          <w:sz w:val="28"/>
          <w:szCs w:val="28"/>
        </w:rPr>
        <w:t>программы</w:t>
      </w:r>
      <w:r w:rsidRPr="000D26D7">
        <w:rPr>
          <w:sz w:val="28"/>
          <w:szCs w:val="28"/>
        </w:rPr>
        <w:t xml:space="preserve">, представляющая собой перечень вопросов, по которым осуществляется сбор персональных данных. </w:t>
      </w:r>
    </w:p>
    <w:p w:rsidR="007F73DE" w:rsidRPr="000D26D7" w:rsidRDefault="007F73DE" w:rsidP="007F73DE">
      <w:pPr>
        <w:spacing w:line="240" w:lineRule="auto"/>
        <w:ind w:firstLine="708"/>
        <w:jc w:val="both"/>
        <w:rPr>
          <w:rFonts w:ascii="Times New Roman" w:hAnsi="Times New Roman" w:cs="Times New Roman"/>
          <w:sz w:val="28"/>
          <w:szCs w:val="28"/>
        </w:rPr>
      </w:pPr>
      <w:r w:rsidRPr="000D26D7">
        <w:rPr>
          <w:rFonts w:ascii="Times New Roman" w:hAnsi="Times New Roman" w:cs="Times New Roman"/>
          <w:sz w:val="28"/>
          <w:szCs w:val="28"/>
        </w:rPr>
        <w:t xml:space="preserve">Программа переписи населения 2009 года разрабатывалась с учетом потребностей страны на национальном и региональном уровнях, обеспечения максимальной степени сопоставимости с данными предыдущих переписей, рекомендаций Конференции европейских статистиков, готовности опрашиваемых предоставить необходимую информацию по заданным вопросам. </w:t>
      </w:r>
    </w:p>
    <w:p w:rsidR="007F73DE" w:rsidRPr="000D26D7" w:rsidRDefault="007F73DE" w:rsidP="007F73DE">
      <w:pPr>
        <w:pStyle w:val="a3"/>
        <w:ind w:firstLine="709"/>
        <w:jc w:val="both"/>
        <w:rPr>
          <w:sz w:val="28"/>
          <w:szCs w:val="28"/>
        </w:rPr>
      </w:pPr>
      <w:r w:rsidRPr="000D26D7">
        <w:rPr>
          <w:sz w:val="28"/>
          <w:szCs w:val="28"/>
        </w:rPr>
        <w:t xml:space="preserve">Программа предстоящей переписи утверждена постановлением Совета Министров Республики Беларусь от 29 мая </w:t>
      </w:r>
      <w:smartTag w:uri="urn:schemas-microsoft-com:office:smarttags" w:element="metricconverter">
        <w:smartTagPr>
          <w:attr w:name="ProductID" w:val="2008 г"/>
        </w:smartTagPr>
        <w:r w:rsidRPr="000D26D7">
          <w:rPr>
            <w:sz w:val="28"/>
            <w:szCs w:val="28"/>
          </w:rPr>
          <w:t>2008 г</w:t>
        </w:r>
      </w:smartTag>
      <w:r w:rsidRPr="000D26D7">
        <w:rPr>
          <w:sz w:val="28"/>
          <w:szCs w:val="28"/>
        </w:rPr>
        <w:t xml:space="preserve">. № 765. В нее включено 37 наиболее важных вопросов, ответы на которые позволят получить подробную демографическую, национальную, культурную и социально-экономическую характеристику населения. </w:t>
      </w:r>
    </w:p>
    <w:p w:rsidR="007F73DE" w:rsidRPr="000D26D7" w:rsidRDefault="007F73DE" w:rsidP="00E5399D">
      <w:pPr>
        <w:spacing w:after="0" w:line="240" w:lineRule="auto"/>
        <w:ind w:firstLine="708"/>
        <w:jc w:val="both"/>
        <w:rPr>
          <w:rFonts w:ascii="Times New Roman" w:hAnsi="Times New Roman" w:cs="Times New Roman"/>
          <w:sz w:val="28"/>
          <w:szCs w:val="28"/>
        </w:rPr>
      </w:pPr>
      <w:r w:rsidRPr="000D26D7">
        <w:rPr>
          <w:rFonts w:ascii="Times New Roman" w:hAnsi="Times New Roman" w:cs="Times New Roman"/>
          <w:sz w:val="28"/>
          <w:szCs w:val="28"/>
        </w:rPr>
        <w:t>Эти вопросы могут быть сгруппированы по десяти ключевым разделам:</w:t>
      </w:r>
    </w:p>
    <w:p w:rsidR="007F73DE" w:rsidRPr="000D26D7" w:rsidRDefault="007F73DE" w:rsidP="00E5399D">
      <w:pPr>
        <w:numPr>
          <w:ilvl w:val="0"/>
          <w:numId w:val="2"/>
        </w:numPr>
        <w:tabs>
          <w:tab w:val="clear" w:pos="1068"/>
          <w:tab w:val="left" w:pos="1080"/>
        </w:tabs>
        <w:spacing w:after="0" w:line="240" w:lineRule="auto"/>
        <w:jc w:val="both"/>
        <w:rPr>
          <w:rFonts w:ascii="Times New Roman" w:hAnsi="Times New Roman" w:cs="Times New Roman"/>
          <w:sz w:val="28"/>
          <w:szCs w:val="28"/>
        </w:rPr>
      </w:pPr>
      <w:r w:rsidRPr="000D26D7">
        <w:rPr>
          <w:rFonts w:ascii="Times New Roman" w:hAnsi="Times New Roman" w:cs="Times New Roman"/>
          <w:sz w:val="28"/>
          <w:szCs w:val="28"/>
        </w:rPr>
        <w:t>основные демографические характеристики;</w:t>
      </w:r>
    </w:p>
    <w:p w:rsidR="007F73DE" w:rsidRPr="000D26D7" w:rsidRDefault="007F73DE" w:rsidP="00E5399D">
      <w:pPr>
        <w:numPr>
          <w:ilvl w:val="0"/>
          <w:numId w:val="2"/>
        </w:numPr>
        <w:spacing w:after="0" w:line="240" w:lineRule="auto"/>
        <w:jc w:val="both"/>
        <w:rPr>
          <w:rFonts w:ascii="Times New Roman" w:hAnsi="Times New Roman" w:cs="Times New Roman"/>
          <w:sz w:val="28"/>
          <w:szCs w:val="28"/>
        </w:rPr>
      </w:pPr>
      <w:r w:rsidRPr="000D26D7">
        <w:rPr>
          <w:rFonts w:ascii="Times New Roman" w:hAnsi="Times New Roman" w:cs="Times New Roman"/>
          <w:sz w:val="28"/>
          <w:szCs w:val="28"/>
        </w:rPr>
        <w:t>миграционная активность;</w:t>
      </w:r>
    </w:p>
    <w:p w:rsidR="007F73DE" w:rsidRPr="000D26D7" w:rsidRDefault="007F73DE" w:rsidP="007F73DE">
      <w:pPr>
        <w:numPr>
          <w:ilvl w:val="0"/>
          <w:numId w:val="2"/>
        </w:numPr>
        <w:spacing w:after="0" w:line="240" w:lineRule="auto"/>
        <w:jc w:val="both"/>
        <w:rPr>
          <w:rFonts w:ascii="Times New Roman" w:hAnsi="Times New Roman" w:cs="Times New Roman"/>
          <w:sz w:val="28"/>
          <w:szCs w:val="28"/>
        </w:rPr>
      </w:pPr>
      <w:r w:rsidRPr="000D26D7">
        <w:rPr>
          <w:rFonts w:ascii="Times New Roman" w:hAnsi="Times New Roman" w:cs="Times New Roman"/>
          <w:sz w:val="28"/>
          <w:szCs w:val="28"/>
        </w:rPr>
        <w:t>гражданство;</w:t>
      </w:r>
    </w:p>
    <w:p w:rsidR="007F73DE" w:rsidRPr="000D26D7" w:rsidRDefault="007F73DE" w:rsidP="007F73DE">
      <w:pPr>
        <w:numPr>
          <w:ilvl w:val="0"/>
          <w:numId w:val="2"/>
        </w:numPr>
        <w:spacing w:after="0" w:line="240" w:lineRule="auto"/>
        <w:jc w:val="both"/>
        <w:rPr>
          <w:rFonts w:ascii="Times New Roman" w:hAnsi="Times New Roman" w:cs="Times New Roman"/>
          <w:sz w:val="28"/>
          <w:szCs w:val="28"/>
        </w:rPr>
      </w:pPr>
      <w:r w:rsidRPr="000D26D7">
        <w:rPr>
          <w:rFonts w:ascii="Times New Roman" w:hAnsi="Times New Roman" w:cs="Times New Roman"/>
          <w:sz w:val="28"/>
          <w:szCs w:val="28"/>
        </w:rPr>
        <w:lastRenderedPageBreak/>
        <w:t>национальность (указывается по самоопределению и желанию опрашиваемого, для детей – по определению родителей);</w:t>
      </w:r>
    </w:p>
    <w:p w:rsidR="007F73DE" w:rsidRPr="000D26D7" w:rsidRDefault="007F73DE" w:rsidP="007F73DE">
      <w:pPr>
        <w:numPr>
          <w:ilvl w:val="0"/>
          <w:numId w:val="2"/>
        </w:numPr>
        <w:spacing w:after="0" w:line="240" w:lineRule="auto"/>
        <w:jc w:val="both"/>
        <w:rPr>
          <w:rFonts w:ascii="Times New Roman" w:hAnsi="Times New Roman" w:cs="Times New Roman"/>
          <w:sz w:val="28"/>
          <w:szCs w:val="28"/>
        </w:rPr>
      </w:pPr>
      <w:r w:rsidRPr="000D26D7">
        <w:rPr>
          <w:rFonts w:ascii="Times New Roman" w:hAnsi="Times New Roman" w:cs="Times New Roman"/>
          <w:sz w:val="28"/>
          <w:szCs w:val="28"/>
        </w:rPr>
        <w:t>владение языками;</w:t>
      </w:r>
    </w:p>
    <w:p w:rsidR="007F73DE" w:rsidRPr="000D26D7" w:rsidRDefault="007F73DE" w:rsidP="007F73DE">
      <w:pPr>
        <w:numPr>
          <w:ilvl w:val="0"/>
          <w:numId w:val="2"/>
        </w:numPr>
        <w:spacing w:after="0" w:line="240" w:lineRule="auto"/>
        <w:jc w:val="both"/>
        <w:rPr>
          <w:rFonts w:ascii="Times New Roman" w:hAnsi="Times New Roman" w:cs="Times New Roman"/>
          <w:sz w:val="28"/>
          <w:szCs w:val="28"/>
        </w:rPr>
      </w:pPr>
      <w:r w:rsidRPr="000D26D7">
        <w:rPr>
          <w:rFonts w:ascii="Times New Roman" w:hAnsi="Times New Roman" w:cs="Times New Roman"/>
          <w:sz w:val="28"/>
          <w:szCs w:val="28"/>
        </w:rPr>
        <w:t xml:space="preserve">образование; </w:t>
      </w:r>
    </w:p>
    <w:p w:rsidR="007F73DE" w:rsidRPr="000D26D7" w:rsidRDefault="007F73DE" w:rsidP="007F73DE">
      <w:pPr>
        <w:numPr>
          <w:ilvl w:val="0"/>
          <w:numId w:val="2"/>
        </w:numPr>
        <w:spacing w:after="0" w:line="240" w:lineRule="auto"/>
        <w:jc w:val="both"/>
        <w:rPr>
          <w:rFonts w:ascii="Times New Roman" w:hAnsi="Times New Roman" w:cs="Times New Roman"/>
          <w:sz w:val="28"/>
          <w:szCs w:val="28"/>
        </w:rPr>
      </w:pPr>
      <w:r w:rsidRPr="000D26D7">
        <w:rPr>
          <w:rFonts w:ascii="Times New Roman" w:hAnsi="Times New Roman" w:cs="Times New Roman"/>
          <w:sz w:val="28"/>
          <w:szCs w:val="28"/>
        </w:rPr>
        <w:t>источники средств к существованию, имеющиеся в 2009 году;</w:t>
      </w:r>
    </w:p>
    <w:p w:rsidR="007F73DE" w:rsidRPr="000D26D7" w:rsidRDefault="007F73DE" w:rsidP="007F73DE">
      <w:pPr>
        <w:numPr>
          <w:ilvl w:val="0"/>
          <w:numId w:val="2"/>
        </w:numPr>
        <w:spacing w:after="0" w:line="240" w:lineRule="auto"/>
        <w:jc w:val="both"/>
        <w:rPr>
          <w:rFonts w:ascii="Times New Roman" w:hAnsi="Times New Roman" w:cs="Times New Roman"/>
          <w:sz w:val="28"/>
          <w:szCs w:val="28"/>
        </w:rPr>
      </w:pPr>
      <w:r w:rsidRPr="000D26D7">
        <w:rPr>
          <w:rFonts w:ascii="Times New Roman" w:hAnsi="Times New Roman" w:cs="Times New Roman"/>
          <w:sz w:val="28"/>
          <w:szCs w:val="28"/>
        </w:rPr>
        <w:t>занятость;</w:t>
      </w:r>
    </w:p>
    <w:p w:rsidR="007F73DE" w:rsidRPr="000D26D7" w:rsidRDefault="007F73DE" w:rsidP="007F73DE">
      <w:pPr>
        <w:numPr>
          <w:ilvl w:val="0"/>
          <w:numId w:val="2"/>
        </w:numPr>
        <w:spacing w:after="0" w:line="240" w:lineRule="auto"/>
        <w:jc w:val="both"/>
        <w:rPr>
          <w:rFonts w:ascii="Times New Roman" w:hAnsi="Times New Roman" w:cs="Times New Roman"/>
          <w:sz w:val="28"/>
          <w:szCs w:val="28"/>
        </w:rPr>
      </w:pPr>
      <w:r w:rsidRPr="000D26D7">
        <w:rPr>
          <w:rFonts w:ascii="Times New Roman" w:hAnsi="Times New Roman" w:cs="Times New Roman"/>
          <w:sz w:val="28"/>
          <w:szCs w:val="28"/>
        </w:rPr>
        <w:t>количество рожденных детей (для женщин в возрасте 15 лет и старше);</w:t>
      </w:r>
    </w:p>
    <w:p w:rsidR="007F73DE" w:rsidRPr="000D26D7" w:rsidRDefault="007F73DE" w:rsidP="007F73DE">
      <w:pPr>
        <w:numPr>
          <w:ilvl w:val="0"/>
          <w:numId w:val="2"/>
        </w:numPr>
        <w:tabs>
          <w:tab w:val="clear" w:pos="1068"/>
          <w:tab w:val="num" w:pos="1200"/>
        </w:tabs>
        <w:spacing w:after="0" w:line="240" w:lineRule="auto"/>
        <w:jc w:val="both"/>
        <w:rPr>
          <w:rFonts w:ascii="Times New Roman" w:hAnsi="Times New Roman" w:cs="Times New Roman"/>
          <w:sz w:val="28"/>
          <w:szCs w:val="28"/>
        </w:rPr>
      </w:pPr>
      <w:r w:rsidRPr="000D26D7">
        <w:rPr>
          <w:rFonts w:ascii="Times New Roman" w:hAnsi="Times New Roman" w:cs="Times New Roman"/>
          <w:sz w:val="28"/>
          <w:szCs w:val="28"/>
        </w:rPr>
        <w:t>жилищные условия.</w:t>
      </w:r>
    </w:p>
    <w:p w:rsidR="007F73DE" w:rsidRPr="000D26D7" w:rsidRDefault="007F73DE" w:rsidP="007F73DE">
      <w:pPr>
        <w:spacing w:after="0" w:line="240" w:lineRule="auto"/>
        <w:ind w:firstLine="709"/>
        <w:jc w:val="both"/>
        <w:rPr>
          <w:rFonts w:ascii="Times New Roman" w:hAnsi="Times New Roman" w:cs="Times New Roman"/>
          <w:sz w:val="28"/>
          <w:szCs w:val="28"/>
        </w:rPr>
      </w:pPr>
      <w:r w:rsidRPr="000D26D7">
        <w:rPr>
          <w:rFonts w:ascii="Times New Roman" w:hAnsi="Times New Roman" w:cs="Times New Roman"/>
          <w:sz w:val="28"/>
          <w:szCs w:val="28"/>
        </w:rPr>
        <w:t xml:space="preserve">То есть программа переписи 2009 года в основном повторяет вопросы предыдущих учетов населения Беларуси. Вместе с тем в ней </w:t>
      </w:r>
      <w:r w:rsidRPr="000D26D7">
        <w:rPr>
          <w:rFonts w:ascii="Times New Roman" w:hAnsi="Times New Roman" w:cs="Times New Roman"/>
          <w:b/>
          <w:sz w:val="28"/>
          <w:szCs w:val="28"/>
        </w:rPr>
        <w:t>появились и вопросы, характеризующие внутреннюю и внешнюю миграцию населения, а также – маятниковой миграции</w:t>
      </w:r>
      <w:r w:rsidRPr="000D26D7">
        <w:rPr>
          <w:rFonts w:ascii="Times New Roman" w:hAnsi="Times New Roman" w:cs="Times New Roman"/>
          <w:sz w:val="28"/>
          <w:szCs w:val="28"/>
        </w:rPr>
        <w:t xml:space="preserve"> для изучения формирования трудовых ресурсов на уровне административных районов, городов, поселков городского типа. </w:t>
      </w:r>
    </w:p>
    <w:p w:rsidR="007F73DE" w:rsidRPr="000D26D7" w:rsidRDefault="007F73DE" w:rsidP="007F73DE">
      <w:pPr>
        <w:pStyle w:val="a3"/>
        <w:ind w:firstLine="709"/>
        <w:jc w:val="both"/>
        <w:rPr>
          <w:b/>
          <w:sz w:val="28"/>
          <w:szCs w:val="28"/>
        </w:rPr>
      </w:pPr>
      <w:r w:rsidRPr="000D26D7">
        <w:rPr>
          <w:sz w:val="28"/>
          <w:szCs w:val="28"/>
        </w:rPr>
        <w:t xml:space="preserve">Последняя программа переписи населения размещена на </w:t>
      </w:r>
      <w:r w:rsidRPr="000D26D7">
        <w:rPr>
          <w:b/>
          <w:sz w:val="28"/>
          <w:szCs w:val="28"/>
        </w:rPr>
        <w:t xml:space="preserve">двух основных формах переписных листов: </w:t>
      </w:r>
    </w:p>
    <w:p w:rsidR="007F73DE" w:rsidRPr="000D26D7" w:rsidRDefault="007F73DE" w:rsidP="007F73DE">
      <w:pPr>
        <w:pStyle w:val="a3"/>
        <w:ind w:firstLine="709"/>
        <w:jc w:val="both"/>
        <w:rPr>
          <w:sz w:val="28"/>
          <w:szCs w:val="28"/>
        </w:rPr>
      </w:pPr>
      <w:r w:rsidRPr="000D26D7">
        <w:rPr>
          <w:sz w:val="28"/>
          <w:szCs w:val="28"/>
        </w:rPr>
        <w:t xml:space="preserve">форма l-помещение – «Характеристика жилого помещения, список членов домохозяйства, постоянно проживающих в помещении»; </w:t>
      </w:r>
    </w:p>
    <w:p w:rsidR="007F73DE" w:rsidRPr="000D26D7" w:rsidRDefault="007F73DE" w:rsidP="007F73DE">
      <w:pPr>
        <w:pStyle w:val="a3"/>
        <w:ind w:firstLine="709"/>
        <w:jc w:val="both"/>
        <w:rPr>
          <w:sz w:val="28"/>
          <w:szCs w:val="28"/>
        </w:rPr>
      </w:pPr>
      <w:r w:rsidRPr="000D26D7">
        <w:rPr>
          <w:sz w:val="28"/>
          <w:szCs w:val="28"/>
        </w:rPr>
        <w:t xml:space="preserve">форма 2-Н, которая заполняется на каждого опрашиваемого, постоянно проживающего в Республике Беларусь (см. </w:t>
      </w:r>
      <w:r w:rsidRPr="000D26D7">
        <w:rPr>
          <w:i/>
          <w:sz w:val="28"/>
          <w:szCs w:val="28"/>
        </w:rPr>
        <w:t>Приложение 2</w:t>
      </w:r>
      <w:r w:rsidRPr="000D26D7">
        <w:rPr>
          <w:sz w:val="28"/>
          <w:szCs w:val="28"/>
        </w:rPr>
        <w:t xml:space="preserve">). </w:t>
      </w:r>
    </w:p>
    <w:p w:rsidR="007F73DE" w:rsidRPr="000D26D7" w:rsidRDefault="007F73DE" w:rsidP="007F73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26D7">
        <w:rPr>
          <w:rFonts w:ascii="Times New Roman" w:hAnsi="Times New Roman" w:cs="Times New Roman"/>
          <w:sz w:val="28"/>
          <w:szCs w:val="28"/>
        </w:rPr>
        <w:t xml:space="preserve">Переписные листы не отличаются сложностью: несмотря на значительное количество вопросов, их можно заполнить за несколько минут (на русском или белорусском языках, по желанию опрашиваемого). </w:t>
      </w:r>
    </w:p>
    <w:p w:rsidR="007F73DE" w:rsidRPr="000D26D7" w:rsidRDefault="007F73DE" w:rsidP="007F73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26D7">
        <w:rPr>
          <w:rFonts w:ascii="Times New Roman" w:hAnsi="Times New Roman" w:cs="Times New Roman"/>
          <w:sz w:val="28"/>
          <w:szCs w:val="28"/>
        </w:rPr>
        <w:t>Персональные данные по переписи населения являются абсолютно конфиденциальными, не подлежат разглашению и используются только в статистических целях. Эти данные целиком «растворяются» в общей демографической информации по отдельным административно-территориальным единицам, группам населения, государству в целом.</w:t>
      </w:r>
    </w:p>
    <w:p w:rsidR="007F73DE" w:rsidRPr="000D26D7" w:rsidRDefault="007F73DE" w:rsidP="007F73DE">
      <w:pPr>
        <w:pStyle w:val="a3"/>
        <w:jc w:val="both"/>
        <w:rPr>
          <w:sz w:val="28"/>
          <w:szCs w:val="28"/>
        </w:rPr>
      </w:pPr>
      <w:r w:rsidRPr="000D26D7">
        <w:rPr>
          <w:b/>
          <w:sz w:val="28"/>
          <w:szCs w:val="28"/>
        </w:rPr>
        <w:t xml:space="preserve">3. Как будет проходить предстоящая перепись </w:t>
      </w:r>
    </w:p>
    <w:p w:rsidR="007F73DE" w:rsidRPr="000D26D7" w:rsidRDefault="007F73DE" w:rsidP="007F73DE">
      <w:pPr>
        <w:pStyle w:val="a3"/>
        <w:ind w:firstLine="709"/>
        <w:jc w:val="both"/>
        <w:rPr>
          <w:sz w:val="28"/>
          <w:szCs w:val="28"/>
        </w:rPr>
      </w:pPr>
      <w:r w:rsidRPr="000D26D7">
        <w:rPr>
          <w:sz w:val="28"/>
          <w:szCs w:val="28"/>
        </w:rPr>
        <w:t xml:space="preserve">Перепись населения является одной из наиболее крупных по своим масштабам и сложных статистических работ. Ее выполнение связано с решением многих организационных вопросов, привлечением значительного числа переписного персонала. Поэтому проведению каждой переписи предшествует тщательная подготовка по заранее отработанному плану. </w:t>
      </w:r>
    </w:p>
    <w:p w:rsidR="007F73DE" w:rsidRPr="000D26D7" w:rsidRDefault="007F73DE" w:rsidP="007F73DE">
      <w:pPr>
        <w:pStyle w:val="a3"/>
        <w:spacing w:before="120"/>
        <w:ind w:left="720" w:firstLine="709"/>
        <w:jc w:val="both"/>
        <w:rPr>
          <w:i/>
          <w:sz w:val="28"/>
          <w:szCs w:val="28"/>
        </w:rPr>
      </w:pPr>
      <w:r w:rsidRPr="000D26D7">
        <w:rPr>
          <w:i/>
          <w:sz w:val="28"/>
          <w:szCs w:val="28"/>
        </w:rPr>
        <w:t xml:space="preserve">К переписным работам планируется привлечь более </w:t>
      </w:r>
      <w:r w:rsidRPr="000D26D7">
        <w:rPr>
          <w:i/>
          <w:sz w:val="28"/>
          <w:szCs w:val="28"/>
        </w:rPr>
        <w:br/>
        <w:t xml:space="preserve">38 тыс. человек, которые будут непосредственно проводить опрос населения. А с учетом инструкторов-контролеров и заведующих переписными участками и их помощников эта цифра увеличивается до 48,2 тыс. </w:t>
      </w:r>
    </w:p>
    <w:p w:rsidR="007F73DE" w:rsidRPr="000D26D7" w:rsidRDefault="007F73DE" w:rsidP="007F73DE">
      <w:pPr>
        <w:pStyle w:val="a3"/>
        <w:ind w:left="720" w:firstLine="709"/>
        <w:jc w:val="both"/>
        <w:rPr>
          <w:i/>
          <w:sz w:val="28"/>
          <w:szCs w:val="28"/>
        </w:rPr>
      </w:pPr>
      <w:r w:rsidRPr="000D26D7">
        <w:rPr>
          <w:i/>
          <w:sz w:val="28"/>
          <w:szCs w:val="28"/>
        </w:rPr>
        <w:t xml:space="preserve">Кроме работников различных организаций, «перепиской» будут заниматься студенты (около 70% в структуре временного переписного персонала), работники организаций, пенсионеры. В подготовке и проведении переписи отдельных категорий граждан также будут задействованы работники министерств внутренних дел, обороны, иностранных дел,  образования, здравоохранения, труда и социальной защиты, Комитета государственной безопасности, Государственного пограничного комитета. </w:t>
      </w:r>
    </w:p>
    <w:p w:rsidR="007F73DE" w:rsidRPr="000D26D7" w:rsidRDefault="007F73DE" w:rsidP="007F73DE">
      <w:pPr>
        <w:pStyle w:val="a3"/>
        <w:ind w:left="720" w:firstLine="709"/>
        <w:jc w:val="both"/>
        <w:rPr>
          <w:i/>
          <w:sz w:val="28"/>
          <w:szCs w:val="28"/>
        </w:rPr>
      </w:pPr>
      <w:r w:rsidRPr="000D26D7">
        <w:rPr>
          <w:i/>
          <w:sz w:val="28"/>
          <w:szCs w:val="28"/>
        </w:rPr>
        <w:t>На период переписи населения на территории страны будет образовано 648 переписных, 6 326 инструкторских и 31 846 счетных участков.</w:t>
      </w:r>
    </w:p>
    <w:p w:rsidR="007F73DE" w:rsidRPr="000D26D7" w:rsidRDefault="007F73DE" w:rsidP="007F73DE">
      <w:pPr>
        <w:pStyle w:val="a3"/>
        <w:ind w:firstLine="709"/>
        <w:jc w:val="both"/>
        <w:rPr>
          <w:b/>
          <w:i/>
          <w:sz w:val="28"/>
          <w:szCs w:val="28"/>
        </w:rPr>
      </w:pPr>
      <w:r w:rsidRPr="000D26D7">
        <w:rPr>
          <w:b/>
          <w:i/>
          <w:sz w:val="28"/>
          <w:szCs w:val="28"/>
        </w:rPr>
        <w:t xml:space="preserve">В Могилевском районе создано 3 переписных участка (в административных </w:t>
      </w:r>
      <w:r w:rsidRPr="000D26D7">
        <w:rPr>
          <w:b/>
          <w:i/>
          <w:sz w:val="28"/>
          <w:szCs w:val="28"/>
        </w:rPr>
        <w:lastRenderedPageBreak/>
        <w:t>зданиях Буйничского, Полыковичского, Вейнянского сельисполкомов) и 30 инструкторских участков. Количество переписчиков – 149 человек (основной состав), 30 человек – в резерве.</w:t>
      </w:r>
    </w:p>
    <w:p w:rsidR="007F73DE" w:rsidRPr="000D26D7" w:rsidRDefault="007F73DE" w:rsidP="007F73DE">
      <w:pPr>
        <w:pStyle w:val="a3"/>
        <w:spacing w:before="120"/>
        <w:ind w:firstLine="709"/>
        <w:jc w:val="both"/>
        <w:rPr>
          <w:sz w:val="28"/>
          <w:szCs w:val="28"/>
        </w:rPr>
      </w:pPr>
      <w:r w:rsidRPr="000D26D7">
        <w:rPr>
          <w:sz w:val="28"/>
          <w:szCs w:val="28"/>
        </w:rPr>
        <w:t xml:space="preserve">При том, что непосредственно проведение переписи займет 11 дней (с 14 по 24 октября т.г.), полный цикл работ по подготовке и проведению переписи населения, обработке статистической информации и распространению итоговых данных охватывает пять лет: с 1 января </w:t>
      </w:r>
      <w:smartTag w:uri="urn:schemas-microsoft-com:office:smarttags" w:element="metricconverter">
        <w:smartTagPr>
          <w:attr w:name="ProductID" w:val="2007 г"/>
        </w:smartTagPr>
        <w:r w:rsidRPr="000D26D7">
          <w:rPr>
            <w:sz w:val="28"/>
            <w:szCs w:val="28"/>
          </w:rPr>
          <w:t>2007 г</w:t>
        </w:r>
      </w:smartTag>
      <w:r w:rsidRPr="000D26D7">
        <w:rPr>
          <w:sz w:val="28"/>
          <w:szCs w:val="28"/>
        </w:rPr>
        <w:t xml:space="preserve">. по 31 декабря </w:t>
      </w:r>
      <w:smartTag w:uri="urn:schemas-microsoft-com:office:smarttags" w:element="metricconverter">
        <w:smartTagPr>
          <w:attr w:name="ProductID" w:val="2011 г"/>
        </w:smartTagPr>
        <w:r w:rsidRPr="000D26D7">
          <w:rPr>
            <w:bCs/>
            <w:sz w:val="28"/>
            <w:szCs w:val="28"/>
          </w:rPr>
          <w:t>2011 г</w:t>
        </w:r>
      </w:smartTag>
      <w:r w:rsidRPr="000D26D7">
        <w:rPr>
          <w:sz w:val="28"/>
          <w:szCs w:val="28"/>
        </w:rPr>
        <w:t xml:space="preserve">. </w:t>
      </w:r>
    </w:p>
    <w:p w:rsidR="007F73DE" w:rsidRPr="000D26D7" w:rsidRDefault="007F73DE" w:rsidP="007F73DE">
      <w:pPr>
        <w:pStyle w:val="a3"/>
        <w:spacing w:before="120"/>
        <w:ind w:firstLine="709"/>
        <w:jc w:val="both"/>
        <w:rPr>
          <w:b/>
          <w:i/>
          <w:sz w:val="28"/>
          <w:szCs w:val="28"/>
        </w:rPr>
      </w:pPr>
      <w:r w:rsidRPr="000D26D7">
        <w:rPr>
          <w:b/>
          <w:i/>
          <w:sz w:val="28"/>
          <w:szCs w:val="28"/>
        </w:rPr>
        <w:t>В районе в период с 9 по 13 октября будет производиться предварительный обход семей  по месту жительства.</w:t>
      </w:r>
    </w:p>
    <w:p w:rsidR="007F73DE" w:rsidRPr="000D26D7" w:rsidRDefault="007F73DE" w:rsidP="007F73DE">
      <w:pPr>
        <w:pStyle w:val="a3"/>
        <w:ind w:firstLine="709"/>
        <w:jc w:val="both"/>
        <w:rPr>
          <w:sz w:val="28"/>
          <w:szCs w:val="28"/>
        </w:rPr>
      </w:pPr>
      <w:r w:rsidRPr="000D26D7">
        <w:rPr>
          <w:sz w:val="28"/>
          <w:szCs w:val="28"/>
        </w:rPr>
        <w:t xml:space="preserve">Важным моментом, обеспечивающим правильный учет населения, является определение того, кто подлежит переписи населения. </w:t>
      </w:r>
    </w:p>
    <w:p w:rsidR="007F73DE" w:rsidRPr="000D26D7" w:rsidRDefault="007F73DE" w:rsidP="007F73DE">
      <w:pPr>
        <w:pStyle w:val="a3"/>
        <w:ind w:firstLine="709"/>
        <w:jc w:val="both"/>
        <w:rPr>
          <w:sz w:val="28"/>
          <w:szCs w:val="28"/>
        </w:rPr>
      </w:pPr>
      <w:r w:rsidRPr="000D26D7">
        <w:rPr>
          <w:sz w:val="28"/>
          <w:szCs w:val="28"/>
        </w:rPr>
        <w:t xml:space="preserve">В процессе переписи подлежат учету граждане Республики Беларусь, иностранные граждане и лица без гражданства, </w:t>
      </w:r>
      <w:r w:rsidRPr="000D26D7">
        <w:rPr>
          <w:b/>
          <w:sz w:val="28"/>
          <w:szCs w:val="28"/>
        </w:rPr>
        <w:t>постоянно проживающие</w:t>
      </w:r>
      <w:r w:rsidRPr="000D26D7">
        <w:rPr>
          <w:sz w:val="28"/>
          <w:szCs w:val="28"/>
        </w:rPr>
        <w:t xml:space="preserve"> либо временно пребывающие в Республике Беларусь, иностранные граждане и лица без гражданства, постоянно проживающие в Республике Беларусь, но на момент счета населения временно пребывающие на территории иностранных государств. </w:t>
      </w:r>
    </w:p>
    <w:p w:rsidR="007F73DE" w:rsidRPr="000D26D7" w:rsidRDefault="007F73DE" w:rsidP="007F73DE">
      <w:pPr>
        <w:pStyle w:val="a3"/>
        <w:spacing w:before="120" w:after="120"/>
        <w:ind w:left="720" w:firstLine="709"/>
        <w:jc w:val="both"/>
        <w:rPr>
          <w:sz w:val="28"/>
          <w:szCs w:val="28"/>
        </w:rPr>
      </w:pPr>
      <w:r w:rsidRPr="000D26D7">
        <w:rPr>
          <w:i/>
          <w:sz w:val="28"/>
          <w:szCs w:val="28"/>
        </w:rPr>
        <w:t>Как постоянные жители переписываются лица, находящиеся в домах ребенка, детских домах, школах-интернатах и т. п.</w:t>
      </w:r>
    </w:p>
    <w:p w:rsidR="007F73DE" w:rsidRPr="000D26D7" w:rsidRDefault="007F73DE" w:rsidP="007F73DE">
      <w:pPr>
        <w:pStyle w:val="a3"/>
        <w:ind w:firstLine="709"/>
        <w:jc w:val="both"/>
        <w:rPr>
          <w:sz w:val="28"/>
          <w:szCs w:val="28"/>
        </w:rPr>
      </w:pPr>
      <w:r w:rsidRPr="000D26D7">
        <w:rPr>
          <w:sz w:val="28"/>
          <w:szCs w:val="28"/>
        </w:rPr>
        <w:t xml:space="preserve">В качестве </w:t>
      </w:r>
      <w:r w:rsidRPr="000D26D7">
        <w:rPr>
          <w:b/>
          <w:sz w:val="28"/>
          <w:szCs w:val="28"/>
        </w:rPr>
        <w:t>временно находящихся</w:t>
      </w:r>
      <w:r w:rsidRPr="000D26D7">
        <w:rPr>
          <w:sz w:val="28"/>
          <w:szCs w:val="28"/>
        </w:rPr>
        <w:t xml:space="preserve"> на территории Республики Беларусь будут переписаны граждане Республики Беларусь, иностранные граждане и лица без гражданства, которые на момент счета населения прибыли в республику из-за границы на работу, учебу на срок менее одного года или с другой целью (на отдых, лечение, в гости и т. п.) независимо от срока. </w:t>
      </w:r>
    </w:p>
    <w:p w:rsidR="007F73DE" w:rsidRPr="000D26D7" w:rsidRDefault="007F73DE" w:rsidP="007F73DE">
      <w:pPr>
        <w:pStyle w:val="a3"/>
        <w:spacing w:before="120" w:after="120"/>
        <w:ind w:left="720" w:firstLine="709"/>
        <w:jc w:val="both"/>
        <w:rPr>
          <w:i/>
          <w:sz w:val="28"/>
          <w:szCs w:val="28"/>
        </w:rPr>
      </w:pPr>
      <w:r w:rsidRPr="000D26D7">
        <w:rPr>
          <w:b/>
          <w:i/>
          <w:sz w:val="28"/>
          <w:szCs w:val="28"/>
        </w:rPr>
        <w:t>Не подлежат переписи</w:t>
      </w:r>
      <w:r w:rsidRPr="000D26D7">
        <w:rPr>
          <w:i/>
          <w:sz w:val="28"/>
          <w:szCs w:val="28"/>
        </w:rPr>
        <w:t xml:space="preserve">: иностранные граждане, являющиеся руководителями и сотрудниками дипломатических представительств, консульских учреждений и иных представительств иностранных государств, представительств международных организаций в Республике Беларусь и члены их семей; иностранный военный контингент; лица, выехавшие за границу на учебу, на работу сроком на один год и более. </w:t>
      </w:r>
    </w:p>
    <w:p w:rsidR="007F73DE" w:rsidRPr="000D26D7" w:rsidRDefault="007F73DE" w:rsidP="007F73DE">
      <w:pPr>
        <w:pStyle w:val="a3"/>
        <w:ind w:firstLine="709"/>
        <w:jc w:val="both"/>
        <w:rPr>
          <w:sz w:val="28"/>
          <w:szCs w:val="28"/>
        </w:rPr>
      </w:pPr>
      <w:r w:rsidRPr="000D26D7">
        <w:rPr>
          <w:b/>
          <w:sz w:val="28"/>
          <w:szCs w:val="28"/>
        </w:rPr>
        <w:t>Основным методом проведения</w:t>
      </w:r>
      <w:r w:rsidRPr="000D26D7">
        <w:rPr>
          <w:sz w:val="28"/>
          <w:szCs w:val="28"/>
        </w:rPr>
        <w:t xml:space="preserve"> переписи является </w:t>
      </w:r>
      <w:r w:rsidRPr="000D26D7">
        <w:rPr>
          <w:b/>
          <w:sz w:val="28"/>
          <w:szCs w:val="28"/>
        </w:rPr>
        <w:t>метод опроса населения путем посещения жилых и иных помещений, в которых проживают</w:t>
      </w:r>
      <w:r w:rsidRPr="000D26D7">
        <w:rPr>
          <w:sz w:val="28"/>
          <w:szCs w:val="28"/>
        </w:rPr>
        <w:t xml:space="preserve"> или могут проживать граждане. </w:t>
      </w:r>
    </w:p>
    <w:p w:rsidR="007F73DE" w:rsidRPr="000D26D7" w:rsidRDefault="007F73DE" w:rsidP="007F73DE">
      <w:pPr>
        <w:pStyle w:val="a3"/>
        <w:ind w:firstLine="709"/>
        <w:jc w:val="both"/>
        <w:rPr>
          <w:sz w:val="28"/>
          <w:szCs w:val="28"/>
        </w:rPr>
      </w:pPr>
      <w:r w:rsidRPr="000D26D7">
        <w:rPr>
          <w:sz w:val="28"/>
          <w:szCs w:val="28"/>
        </w:rPr>
        <w:t xml:space="preserve">При этом перепись будет осуществляться </w:t>
      </w:r>
      <w:r w:rsidRPr="000D26D7">
        <w:rPr>
          <w:b/>
          <w:sz w:val="28"/>
          <w:szCs w:val="28"/>
        </w:rPr>
        <w:t>по месту постоянного жительства</w:t>
      </w:r>
      <w:r w:rsidRPr="000D26D7">
        <w:rPr>
          <w:sz w:val="28"/>
          <w:szCs w:val="28"/>
        </w:rPr>
        <w:t>, которым является населенный пункт, одноквартирный жилой дом, квартира, другое жилое и иное помещение, используемое для проживания, где лицо проводит большую часть своего времени. Это место может совпадать или не совпадать с адресом прописки или регистрации человека.</w:t>
      </w:r>
    </w:p>
    <w:p w:rsidR="007F73DE" w:rsidRPr="000D26D7" w:rsidRDefault="007F73DE" w:rsidP="007F73DE">
      <w:pPr>
        <w:pStyle w:val="a3"/>
        <w:spacing w:before="120"/>
        <w:ind w:left="720" w:firstLine="709"/>
        <w:jc w:val="both"/>
        <w:rPr>
          <w:i/>
          <w:sz w:val="28"/>
          <w:szCs w:val="28"/>
        </w:rPr>
      </w:pPr>
      <w:r w:rsidRPr="000D26D7">
        <w:rPr>
          <w:i/>
          <w:sz w:val="28"/>
          <w:szCs w:val="28"/>
        </w:rPr>
        <w:t>Как сообщили в Национальном статистическом комитете Республики Беларусь, чтобы исключить возможность визитов к гражданам каких-либо мошенников, переписчики будут иметь при себе специальные удостоверения, значки и даже «фирменные» портфели, созданные по специальному заказу.</w:t>
      </w:r>
      <w:r w:rsidRPr="000D26D7">
        <w:rPr>
          <w:sz w:val="28"/>
          <w:szCs w:val="28"/>
        </w:rPr>
        <w:t xml:space="preserve"> </w:t>
      </w:r>
    </w:p>
    <w:p w:rsidR="007F73DE" w:rsidRPr="000D26D7" w:rsidRDefault="007F73DE" w:rsidP="007F73DE">
      <w:pPr>
        <w:pStyle w:val="a3"/>
        <w:ind w:left="720" w:firstLine="709"/>
        <w:jc w:val="both"/>
        <w:rPr>
          <w:i/>
          <w:sz w:val="28"/>
          <w:szCs w:val="28"/>
        </w:rPr>
      </w:pPr>
      <w:r w:rsidRPr="000D26D7">
        <w:rPr>
          <w:i/>
          <w:sz w:val="28"/>
          <w:szCs w:val="28"/>
        </w:rPr>
        <w:t>Этот персонал должен предварительно согласовать время своего визита в семью либо к гражданину с ними.</w:t>
      </w:r>
    </w:p>
    <w:p w:rsidR="007F73DE" w:rsidRPr="000D26D7" w:rsidRDefault="007F73DE" w:rsidP="007F73DE">
      <w:pPr>
        <w:pStyle w:val="a3"/>
        <w:ind w:left="720" w:firstLine="709"/>
        <w:jc w:val="both"/>
        <w:rPr>
          <w:i/>
          <w:sz w:val="28"/>
          <w:szCs w:val="28"/>
        </w:rPr>
      </w:pPr>
      <w:r w:rsidRPr="000D26D7">
        <w:rPr>
          <w:i/>
          <w:sz w:val="28"/>
          <w:szCs w:val="28"/>
        </w:rPr>
        <w:t xml:space="preserve">Для экономии времени на посещение жилых помещений переписчикам разрешается заносить в переписные листы сведения об отсутствующих со слов </w:t>
      </w:r>
      <w:r w:rsidRPr="000D26D7">
        <w:rPr>
          <w:i/>
          <w:sz w:val="28"/>
          <w:szCs w:val="28"/>
        </w:rPr>
        <w:lastRenderedPageBreak/>
        <w:t xml:space="preserve">проживающих с ними членов семьи, если они могут дать исчерпывающие ответы на все вопросы переписного листа. </w:t>
      </w:r>
    </w:p>
    <w:p w:rsidR="007F73DE" w:rsidRPr="000D26D7" w:rsidRDefault="007F73DE" w:rsidP="007F73DE">
      <w:pPr>
        <w:pStyle w:val="a3"/>
        <w:ind w:left="720" w:firstLine="709"/>
        <w:jc w:val="both"/>
        <w:rPr>
          <w:i/>
          <w:sz w:val="28"/>
          <w:szCs w:val="28"/>
        </w:rPr>
      </w:pPr>
      <w:r w:rsidRPr="000D26D7">
        <w:rPr>
          <w:i/>
          <w:sz w:val="28"/>
          <w:szCs w:val="28"/>
        </w:rPr>
        <w:t xml:space="preserve">Если же получить такие ответы не представляется возможным, переписчик обязан посетить жилое помещение повторно и лично опросить отсутствующего в нем при первом посещении респондента. </w:t>
      </w:r>
    </w:p>
    <w:p w:rsidR="007F73DE" w:rsidRPr="000D26D7" w:rsidRDefault="007F73DE" w:rsidP="007F73DE">
      <w:pPr>
        <w:pStyle w:val="a3"/>
        <w:spacing w:before="120"/>
        <w:ind w:firstLine="709"/>
        <w:jc w:val="both"/>
        <w:rPr>
          <w:sz w:val="28"/>
          <w:szCs w:val="28"/>
        </w:rPr>
      </w:pPr>
      <w:r w:rsidRPr="000D26D7">
        <w:rPr>
          <w:sz w:val="28"/>
          <w:szCs w:val="28"/>
        </w:rPr>
        <w:t xml:space="preserve">Если человек имеет </w:t>
      </w:r>
      <w:r w:rsidRPr="000D26D7">
        <w:rPr>
          <w:b/>
          <w:sz w:val="28"/>
          <w:szCs w:val="28"/>
        </w:rPr>
        <w:t>несколько мест жительства</w:t>
      </w:r>
      <w:r w:rsidRPr="000D26D7">
        <w:rPr>
          <w:sz w:val="28"/>
          <w:szCs w:val="28"/>
        </w:rPr>
        <w:t xml:space="preserve">, то предпочтение отдается тому из них, в котором он проживает со своей семьей. </w:t>
      </w:r>
    </w:p>
    <w:p w:rsidR="007F73DE" w:rsidRPr="000D26D7" w:rsidRDefault="007F73DE" w:rsidP="007F73DE">
      <w:pPr>
        <w:pStyle w:val="a3"/>
        <w:spacing w:before="120"/>
        <w:ind w:left="720" w:firstLine="709"/>
        <w:jc w:val="both"/>
        <w:rPr>
          <w:i/>
          <w:sz w:val="28"/>
          <w:szCs w:val="28"/>
        </w:rPr>
      </w:pPr>
      <w:r w:rsidRPr="000D26D7">
        <w:rPr>
          <w:i/>
          <w:sz w:val="28"/>
          <w:szCs w:val="28"/>
        </w:rPr>
        <w:t xml:space="preserve">На таких лиц заполняется так называемая «Контрольная фишка». В этом случае гражданин  проходит перепись населения в общем порядке, ему выдается «Справка о прохождении переписи населения», а «Контрольная фишка» направляется по адресу другого места его жительства с целью исключения двойного учета. </w:t>
      </w:r>
    </w:p>
    <w:p w:rsidR="007F73DE" w:rsidRPr="000D26D7" w:rsidRDefault="007F73DE" w:rsidP="007F73DE">
      <w:pPr>
        <w:pStyle w:val="a3"/>
        <w:spacing w:after="120"/>
        <w:ind w:left="720" w:firstLine="709"/>
        <w:jc w:val="both"/>
        <w:rPr>
          <w:i/>
          <w:sz w:val="28"/>
          <w:szCs w:val="28"/>
        </w:rPr>
      </w:pPr>
      <w:r w:rsidRPr="000D26D7">
        <w:rPr>
          <w:i/>
          <w:sz w:val="28"/>
          <w:szCs w:val="28"/>
        </w:rPr>
        <w:t>Такая же справка выписывается и временно находящимся на территории Республики Беларусь, тем, кто в период контрольного обхода переписного персонала предполагает выехать в другое место, а также лицам без постоянного места жительства (бездомным).</w:t>
      </w:r>
    </w:p>
    <w:p w:rsidR="007F73DE" w:rsidRPr="000D26D7" w:rsidRDefault="007F73DE" w:rsidP="007F73DE">
      <w:pPr>
        <w:pStyle w:val="a3"/>
        <w:ind w:firstLine="709"/>
        <w:jc w:val="both"/>
        <w:rPr>
          <w:sz w:val="28"/>
          <w:szCs w:val="28"/>
        </w:rPr>
      </w:pPr>
      <w:r w:rsidRPr="000D26D7">
        <w:rPr>
          <w:sz w:val="28"/>
          <w:szCs w:val="28"/>
        </w:rPr>
        <w:t xml:space="preserve">Учитывая нежелание отдельных граждан пройти перепись по месту их жительства, предусмотрено создание </w:t>
      </w:r>
      <w:r w:rsidRPr="000D26D7">
        <w:rPr>
          <w:b/>
          <w:sz w:val="28"/>
          <w:szCs w:val="28"/>
        </w:rPr>
        <w:t>более 3 тыс.</w:t>
      </w:r>
      <w:r w:rsidRPr="000D26D7">
        <w:rPr>
          <w:sz w:val="28"/>
          <w:szCs w:val="28"/>
        </w:rPr>
        <w:t xml:space="preserve"> </w:t>
      </w:r>
      <w:r w:rsidRPr="000D26D7">
        <w:rPr>
          <w:b/>
          <w:sz w:val="28"/>
          <w:szCs w:val="28"/>
        </w:rPr>
        <w:t>стационарных переписных участков</w:t>
      </w:r>
      <w:r w:rsidRPr="000D26D7">
        <w:rPr>
          <w:sz w:val="28"/>
          <w:szCs w:val="28"/>
        </w:rPr>
        <w:t xml:space="preserve">, которые будут функционировать в удобное для населения время. </w:t>
      </w:r>
    </w:p>
    <w:p w:rsidR="007F73DE" w:rsidRPr="000D26D7" w:rsidRDefault="007F73DE" w:rsidP="007F73DE">
      <w:pPr>
        <w:pStyle w:val="a3"/>
        <w:ind w:firstLine="709"/>
        <w:jc w:val="both"/>
        <w:rPr>
          <w:i/>
          <w:sz w:val="28"/>
          <w:szCs w:val="28"/>
        </w:rPr>
      </w:pPr>
      <w:r w:rsidRPr="000D26D7">
        <w:rPr>
          <w:i/>
          <w:sz w:val="28"/>
          <w:szCs w:val="28"/>
        </w:rPr>
        <w:t xml:space="preserve">На территории района будут действовать </w:t>
      </w:r>
      <w:r w:rsidRPr="000D26D7">
        <w:rPr>
          <w:b/>
          <w:i/>
          <w:sz w:val="28"/>
          <w:szCs w:val="28"/>
        </w:rPr>
        <w:t>15 стационарных</w:t>
      </w:r>
      <w:r w:rsidRPr="000D26D7">
        <w:rPr>
          <w:i/>
          <w:sz w:val="28"/>
          <w:szCs w:val="28"/>
        </w:rPr>
        <w:t xml:space="preserve"> переписных участков, расположенных в зданиях Полыковичского, Брылевского, Пашковского, Княжицкого, Буйничского, Вендорожского, Семукачского, Заводскослободского, Дашковского, Сидоровичского, Маховского, Недашевского, Кадинского сельских исполнительных комитетов и в здании СПК «Полыковичи», деревнях Мосток ул. Центральная д.3, Вейно ул. Вейнянская (сельский дом культуры). Придя на эти участки респонденты смогут ответить на вопросы переписного листа.</w:t>
      </w:r>
    </w:p>
    <w:p w:rsidR="007F73DE" w:rsidRPr="000D26D7" w:rsidRDefault="007F73DE" w:rsidP="007F73DE">
      <w:pPr>
        <w:pStyle w:val="a3"/>
        <w:ind w:firstLine="709"/>
        <w:jc w:val="both"/>
        <w:rPr>
          <w:i/>
          <w:sz w:val="28"/>
          <w:szCs w:val="28"/>
        </w:rPr>
      </w:pPr>
      <w:r w:rsidRPr="000D26D7">
        <w:rPr>
          <w:i/>
          <w:sz w:val="28"/>
          <w:szCs w:val="28"/>
        </w:rPr>
        <w:t>Стационарный переписной участок, расположенный в здании Брылевского сельисполкома будет обслуживать и население, проживающее на территории Сухаревского сельского Совета.</w:t>
      </w:r>
    </w:p>
    <w:p w:rsidR="007F73DE" w:rsidRPr="000D26D7" w:rsidRDefault="007F73DE" w:rsidP="007F73DE">
      <w:pPr>
        <w:pStyle w:val="a3"/>
        <w:ind w:firstLine="709"/>
        <w:jc w:val="both"/>
        <w:rPr>
          <w:i/>
          <w:sz w:val="28"/>
          <w:szCs w:val="28"/>
        </w:rPr>
      </w:pPr>
      <w:r w:rsidRPr="000D26D7">
        <w:rPr>
          <w:i/>
          <w:sz w:val="28"/>
          <w:szCs w:val="28"/>
        </w:rPr>
        <w:t xml:space="preserve">В период с 9 по 13 октября 2009 года в районе будет производиться предварительный обход населения по месту жительства. </w:t>
      </w:r>
    </w:p>
    <w:p w:rsidR="007F73DE" w:rsidRPr="000D26D7" w:rsidRDefault="007F73DE" w:rsidP="007F73DE">
      <w:pPr>
        <w:pStyle w:val="a3"/>
        <w:ind w:firstLine="709"/>
        <w:jc w:val="both"/>
        <w:rPr>
          <w:sz w:val="28"/>
          <w:szCs w:val="28"/>
        </w:rPr>
      </w:pPr>
      <w:r w:rsidRPr="000D26D7">
        <w:rPr>
          <w:sz w:val="28"/>
          <w:szCs w:val="28"/>
        </w:rPr>
        <w:t xml:space="preserve">Если гражданин выехал из населенного пункта в другой населенный пункт на один год и более, то </w:t>
      </w:r>
      <w:r w:rsidRPr="000D26D7">
        <w:rPr>
          <w:b/>
          <w:sz w:val="28"/>
          <w:szCs w:val="28"/>
        </w:rPr>
        <w:t xml:space="preserve">в данном населенном пункте он не должен переписываться. </w:t>
      </w:r>
      <w:r w:rsidRPr="000D26D7">
        <w:rPr>
          <w:sz w:val="28"/>
          <w:szCs w:val="28"/>
        </w:rPr>
        <w:t xml:space="preserve">Если лицо выехало на срок до одного года, то оно переписывается </w:t>
      </w:r>
      <w:r w:rsidRPr="000D26D7">
        <w:rPr>
          <w:b/>
          <w:sz w:val="28"/>
          <w:szCs w:val="28"/>
        </w:rPr>
        <w:t>с отметкой о временном отсутствии</w:t>
      </w:r>
      <w:r w:rsidRPr="000D26D7">
        <w:rPr>
          <w:sz w:val="28"/>
          <w:szCs w:val="28"/>
        </w:rPr>
        <w:t xml:space="preserve">. </w:t>
      </w:r>
    </w:p>
    <w:p w:rsidR="007F73DE" w:rsidRPr="000D26D7" w:rsidRDefault="007F73DE" w:rsidP="007F73DE">
      <w:pPr>
        <w:pStyle w:val="a3"/>
        <w:ind w:firstLine="709"/>
        <w:jc w:val="both"/>
        <w:rPr>
          <w:sz w:val="28"/>
          <w:szCs w:val="28"/>
        </w:rPr>
      </w:pPr>
      <w:r w:rsidRPr="000D26D7">
        <w:rPr>
          <w:b/>
          <w:sz w:val="28"/>
          <w:szCs w:val="28"/>
        </w:rPr>
        <w:t>Студенты</w:t>
      </w:r>
      <w:r w:rsidRPr="000D26D7">
        <w:rPr>
          <w:sz w:val="28"/>
          <w:szCs w:val="28"/>
        </w:rPr>
        <w:t xml:space="preserve"> (учащиеся) учреждений, обеспечивающих получение высшего, среднего специального, а также профессионально-технического образования, прибывшие на учебу из других населенных пунктов Республики Беларусь и проживающие по месту обучения, подлежат переписи </w:t>
      </w:r>
      <w:r w:rsidRPr="000D26D7">
        <w:rPr>
          <w:b/>
          <w:sz w:val="28"/>
          <w:szCs w:val="28"/>
        </w:rPr>
        <w:t>по адресу временной регистрации</w:t>
      </w:r>
      <w:r w:rsidRPr="000D26D7">
        <w:rPr>
          <w:sz w:val="28"/>
          <w:szCs w:val="28"/>
        </w:rPr>
        <w:t xml:space="preserve">. </w:t>
      </w:r>
    </w:p>
    <w:p w:rsidR="007F73DE" w:rsidRPr="000D26D7" w:rsidRDefault="007F73DE" w:rsidP="007F73DE">
      <w:pPr>
        <w:pStyle w:val="a3"/>
        <w:tabs>
          <w:tab w:val="left" w:pos="687"/>
          <w:tab w:val="left" w:pos="3341"/>
        </w:tabs>
        <w:ind w:firstLine="709"/>
        <w:jc w:val="both"/>
        <w:rPr>
          <w:sz w:val="28"/>
          <w:szCs w:val="28"/>
        </w:rPr>
      </w:pPr>
      <w:r w:rsidRPr="000D26D7">
        <w:rPr>
          <w:b/>
          <w:sz w:val="28"/>
          <w:szCs w:val="28"/>
        </w:rPr>
        <w:t>Военнослужащие</w:t>
      </w:r>
      <w:r w:rsidRPr="000D26D7">
        <w:rPr>
          <w:sz w:val="28"/>
          <w:szCs w:val="28"/>
        </w:rPr>
        <w:t xml:space="preserve">, проходящие военную службу по призыву, а также военнослужащие, проходящие военную службу по контракту, и члены их семей, проживающие на закрытых территориях, </w:t>
      </w:r>
      <w:r w:rsidRPr="000D26D7">
        <w:rPr>
          <w:b/>
          <w:sz w:val="28"/>
          <w:szCs w:val="28"/>
        </w:rPr>
        <w:t>переписываются по месту прохождения службы</w:t>
      </w:r>
      <w:r w:rsidRPr="000D26D7">
        <w:rPr>
          <w:sz w:val="28"/>
          <w:szCs w:val="28"/>
        </w:rPr>
        <w:t>. Военнослужащие и их семьи, проживающие вне закрытых территорий, переписываются на общих основаниях.</w:t>
      </w:r>
    </w:p>
    <w:p w:rsidR="007F73DE" w:rsidRPr="000D26D7" w:rsidRDefault="007F73DE" w:rsidP="007F73DE">
      <w:pPr>
        <w:pStyle w:val="a3"/>
        <w:ind w:firstLine="709"/>
        <w:jc w:val="both"/>
        <w:rPr>
          <w:b/>
          <w:sz w:val="28"/>
          <w:szCs w:val="28"/>
        </w:rPr>
      </w:pPr>
      <w:r w:rsidRPr="000D26D7">
        <w:rPr>
          <w:sz w:val="28"/>
          <w:szCs w:val="28"/>
        </w:rPr>
        <w:t xml:space="preserve">В гостиницах, больницах, домах отдыха, санаториях и других подобных </w:t>
      </w:r>
      <w:r w:rsidRPr="000D26D7">
        <w:rPr>
          <w:sz w:val="28"/>
          <w:szCs w:val="28"/>
        </w:rPr>
        <w:lastRenderedPageBreak/>
        <w:t xml:space="preserve">учреждениях переписываются только те лица, которые </w:t>
      </w:r>
      <w:r w:rsidRPr="000D26D7">
        <w:rPr>
          <w:b/>
          <w:sz w:val="28"/>
          <w:szCs w:val="28"/>
        </w:rPr>
        <w:t xml:space="preserve">не имеют другого места жительства. </w:t>
      </w:r>
    </w:p>
    <w:p w:rsidR="007F73DE" w:rsidRPr="000D26D7" w:rsidRDefault="007F73DE" w:rsidP="007F73DE">
      <w:pPr>
        <w:pStyle w:val="a3"/>
        <w:spacing w:before="120" w:after="120"/>
        <w:ind w:left="720" w:firstLine="709"/>
        <w:jc w:val="both"/>
        <w:rPr>
          <w:i/>
          <w:sz w:val="28"/>
          <w:szCs w:val="28"/>
        </w:rPr>
      </w:pPr>
      <w:r w:rsidRPr="000D26D7">
        <w:rPr>
          <w:i/>
          <w:sz w:val="28"/>
          <w:szCs w:val="28"/>
        </w:rPr>
        <w:t>На лиц,</w:t>
      </w:r>
      <w:r w:rsidRPr="000D26D7">
        <w:rPr>
          <w:b/>
          <w:i/>
          <w:sz w:val="28"/>
          <w:szCs w:val="28"/>
        </w:rPr>
        <w:t xml:space="preserve"> </w:t>
      </w:r>
      <w:r w:rsidRPr="000D26D7">
        <w:rPr>
          <w:i/>
          <w:sz w:val="28"/>
          <w:szCs w:val="28"/>
        </w:rPr>
        <w:t>в период переписи</w:t>
      </w:r>
      <w:r w:rsidRPr="000D26D7">
        <w:rPr>
          <w:b/>
          <w:i/>
          <w:sz w:val="28"/>
          <w:szCs w:val="28"/>
        </w:rPr>
        <w:t xml:space="preserve"> </w:t>
      </w:r>
      <w:r w:rsidRPr="000D26D7">
        <w:rPr>
          <w:i/>
          <w:sz w:val="28"/>
          <w:szCs w:val="28"/>
        </w:rPr>
        <w:t>временно проживающих в жилом помещении или находящихся в гостинице, больнице, санатории и другой подобной организации,</w:t>
      </w:r>
      <w:r w:rsidRPr="000D26D7">
        <w:rPr>
          <w:b/>
          <w:i/>
          <w:sz w:val="28"/>
          <w:szCs w:val="28"/>
        </w:rPr>
        <w:t xml:space="preserve"> </w:t>
      </w:r>
      <w:r w:rsidRPr="000D26D7">
        <w:rPr>
          <w:i/>
          <w:sz w:val="28"/>
          <w:szCs w:val="28"/>
        </w:rPr>
        <w:t xml:space="preserve"> заполняется бланк </w:t>
      </w:r>
      <w:r w:rsidRPr="000D26D7">
        <w:rPr>
          <w:b/>
          <w:i/>
          <w:sz w:val="28"/>
          <w:szCs w:val="28"/>
        </w:rPr>
        <w:t xml:space="preserve">«Контрольный переписной лист». </w:t>
      </w:r>
      <w:r w:rsidRPr="000D26D7">
        <w:rPr>
          <w:i/>
          <w:sz w:val="28"/>
          <w:szCs w:val="28"/>
        </w:rPr>
        <w:t>Но это лишь в том случае, если временно проживающие граждане сообщат, что еще не прошли перепись, а по месту их постоянного жительства о них некому предоставить сведения.</w:t>
      </w:r>
    </w:p>
    <w:p w:rsidR="007F73DE" w:rsidRPr="000D26D7" w:rsidRDefault="007F73DE" w:rsidP="007F73DE">
      <w:pPr>
        <w:pStyle w:val="a3"/>
        <w:jc w:val="both"/>
        <w:rPr>
          <w:b/>
          <w:sz w:val="28"/>
          <w:szCs w:val="28"/>
        </w:rPr>
      </w:pPr>
      <w:r w:rsidRPr="000D26D7">
        <w:rPr>
          <w:b/>
          <w:sz w:val="28"/>
          <w:szCs w:val="28"/>
        </w:rPr>
        <w:t>4. Что важно обеспечить накануне и по завершении переписи</w:t>
      </w:r>
    </w:p>
    <w:p w:rsidR="007F73DE" w:rsidRPr="000D26D7" w:rsidRDefault="007F73DE" w:rsidP="007F73DE">
      <w:pPr>
        <w:spacing w:after="0" w:line="240" w:lineRule="auto"/>
        <w:ind w:firstLine="709"/>
        <w:jc w:val="both"/>
        <w:rPr>
          <w:rFonts w:ascii="Times New Roman" w:hAnsi="Times New Roman" w:cs="Times New Roman"/>
          <w:sz w:val="28"/>
          <w:szCs w:val="28"/>
        </w:rPr>
      </w:pPr>
      <w:r w:rsidRPr="000D26D7">
        <w:rPr>
          <w:rFonts w:ascii="Times New Roman" w:hAnsi="Times New Roman" w:cs="Times New Roman"/>
          <w:sz w:val="28"/>
          <w:szCs w:val="28"/>
        </w:rPr>
        <w:t>Залогом обеспечения качества переписных работ и сбора надежной информации является эффективное информирование населения о предстоящей переписи, разъяснение ее целей и задач. Именно это будет способствовать правильному пониманию гражданами, в том числе теми, кто впервые примет участие в переписи, важности этого мероприятия для страны, своей семьи и себя лично. Широкая разъяснительная работа поможет сформировать у населения ответственное отношение к участию в переписи и предоставлению необходимых сведений.</w:t>
      </w:r>
    </w:p>
    <w:p w:rsidR="007F73DE" w:rsidRPr="000D26D7" w:rsidRDefault="007F73DE" w:rsidP="007F73DE">
      <w:pPr>
        <w:spacing w:after="0" w:line="240" w:lineRule="auto"/>
        <w:ind w:firstLine="709"/>
        <w:jc w:val="both"/>
        <w:rPr>
          <w:rFonts w:ascii="Times New Roman" w:hAnsi="Times New Roman" w:cs="Times New Roman"/>
          <w:sz w:val="28"/>
          <w:szCs w:val="28"/>
        </w:rPr>
      </w:pPr>
      <w:r w:rsidRPr="000D26D7">
        <w:rPr>
          <w:rFonts w:ascii="Times New Roman" w:hAnsi="Times New Roman" w:cs="Times New Roman"/>
          <w:sz w:val="28"/>
          <w:szCs w:val="28"/>
        </w:rPr>
        <w:t>Национальным статистическим комитетом Республики Беларусь разработаны и утверждены логотип и лозунг переписи населения, информационное сообщение, которое получит каждое домохозяйство в момент сбора данных. Важно, чтобы в процесс информирования о предстоящей общегосударственной акции включилась широкая общественность: представители местной власти, комитетов общественного самоуправления, общественные организации.</w:t>
      </w:r>
    </w:p>
    <w:p w:rsidR="007F73DE" w:rsidRPr="000D26D7" w:rsidRDefault="007F73DE" w:rsidP="007F73DE">
      <w:pPr>
        <w:spacing w:after="0" w:line="240" w:lineRule="auto"/>
        <w:ind w:firstLine="709"/>
        <w:jc w:val="both"/>
        <w:rPr>
          <w:rFonts w:ascii="Times New Roman" w:hAnsi="Times New Roman" w:cs="Times New Roman"/>
          <w:sz w:val="28"/>
          <w:szCs w:val="28"/>
        </w:rPr>
      </w:pPr>
      <w:r w:rsidRPr="000D26D7">
        <w:rPr>
          <w:rFonts w:ascii="Times New Roman" w:hAnsi="Times New Roman" w:cs="Times New Roman"/>
          <w:sz w:val="28"/>
          <w:szCs w:val="28"/>
        </w:rPr>
        <w:t xml:space="preserve">Когда перепись населения и обработка ее данных завершатся, через средства массовой информации общественность будет ознакомлена с итогами этой важнейшей кампании. Данные, характеризующие демографическое и социально-экономическое положение населения нашей страны, как предполагается, станут доступными в сентябре–ноябре </w:t>
      </w:r>
      <w:smartTag w:uri="urn:schemas-microsoft-com:office:smarttags" w:element="metricconverter">
        <w:smartTagPr>
          <w:attr w:name="ProductID" w:val="2010 г"/>
        </w:smartTagPr>
        <w:r w:rsidRPr="000D26D7">
          <w:rPr>
            <w:rFonts w:ascii="Times New Roman" w:hAnsi="Times New Roman" w:cs="Times New Roman"/>
            <w:sz w:val="28"/>
            <w:szCs w:val="28"/>
          </w:rPr>
          <w:t>2010 г</w:t>
        </w:r>
      </w:smartTag>
      <w:r w:rsidRPr="000D26D7">
        <w:rPr>
          <w:rFonts w:ascii="Times New Roman" w:hAnsi="Times New Roman" w:cs="Times New Roman"/>
          <w:sz w:val="28"/>
          <w:szCs w:val="28"/>
        </w:rPr>
        <w:t>.</w:t>
      </w:r>
    </w:p>
    <w:p w:rsidR="007F73DE" w:rsidRPr="000D26D7" w:rsidRDefault="007F73DE" w:rsidP="007F73DE">
      <w:pPr>
        <w:pStyle w:val="a3"/>
        <w:spacing w:before="120"/>
        <w:ind w:left="601" w:firstLine="709"/>
        <w:jc w:val="both"/>
        <w:rPr>
          <w:i/>
          <w:sz w:val="28"/>
          <w:szCs w:val="28"/>
        </w:rPr>
      </w:pPr>
      <w:r w:rsidRPr="000D26D7">
        <w:rPr>
          <w:i/>
          <w:sz w:val="28"/>
          <w:szCs w:val="28"/>
        </w:rPr>
        <w:t xml:space="preserve">Предусматривается подготовить официальную восьмитомную публикацию итогов переписи населения Республики Беларусь 2009 года, включая статистические сборники: «Население Республики Беларусь: численность, размещение, половозрастной состав, состояние в браке»; «Образовательный уровень населения Республики Беларусь»; «Национальный состав и гражданство населения Республики Беларусь»; «Миграция населения Республики Беларусь»; «Число и состав домашних хозяйств. Жилищные условия населения Республики Беларусь»; </w:t>
      </w:r>
      <w:r w:rsidRPr="000D26D7">
        <w:rPr>
          <w:i/>
          <w:spacing w:val="-6"/>
          <w:sz w:val="28"/>
          <w:szCs w:val="28"/>
        </w:rPr>
        <w:t>«Социально-экономические характеристики населения Республики Беларусь»;</w:t>
      </w:r>
      <w:r w:rsidRPr="000D26D7">
        <w:rPr>
          <w:i/>
          <w:sz w:val="28"/>
          <w:szCs w:val="28"/>
        </w:rPr>
        <w:t xml:space="preserve"> «Основные организационные и методологические пояснения»; «Пространственное представление результатов переписи населения Республики Беларусь 2009 года». </w:t>
      </w:r>
    </w:p>
    <w:p w:rsidR="007F73DE" w:rsidRDefault="007F73DE" w:rsidP="007F73DE">
      <w:pPr>
        <w:pStyle w:val="a3"/>
        <w:ind w:firstLine="709"/>
        <w:jc w:val="both"/>
        <w:rPr>
          <w:sz w:val="20"/>
          <w:szCs w:val="20"/>
        </w:rPr>
      </w:pPr>
      <w:r>
        <w:rPr>
          <w:sz w:val="20"/>
          <w:szCs w:val="20"/>
        </w:rPr>
        <w:t xml:space="preserve">                                                                                                                         Национальный статистический комитет</w:t>
      </w:r>
    </w:p>
    <w:p w:rsidR="007F73DE" w:rsidRDefault="007F73DE" w:rsidP="007F73DE">
      <w:pPr>
        <w:pStyle w:val="a3"/>
        <w:ind w:firstLine="709"/>
        <w:jc w:val="both"/>
        <w:rPr>
          <w:sz w:val="20"/>
          <w:szCs w:val="20"/>
        </w:rPr>
      </w:pPr>
      <w:r>
        <w:rPr>
          <w:sz w:val="20"/>
          <w:szCs w:val="20"/>
        </w:rPr>
        <w:t xml:space="preserve">                                                                                                                         Республики Беларусь                                                                                                                                              </w:t>
      </w:r>
    </w:p>
    <w:p w:rsidR="007F73DE" w:rsidRDefault="007F73DE" w:rsidP="007F73DE">
      <w:pPr>
        <w:pStyle w:val="a3"/>
        <w:ind w:firstLine="709"/>
        <w:jc w:val="both"/>
        <w:rPr>
          <w:sz w:val="20"/>
          <w:szCs w:val="20"/>
        </w:rPr>
      </w:pPr>
    </w:p>
    <w:p w:rsidR="007F73DE" w:rsidRDefault="007F73DE" w:rsidP="007F73DE">
      <w:pPr>
        <w:pStyle w:val="a3"/>
        <w:ind w:firstLine="709"/>
        <w:jc w:val="both"/>
        <w:rPr>
          <w:sz w:val="20"/>
          <w:szCs w:val="20"/>
        </w:rPr>
      </w:pPr>
      <w:r>
        <w:rPr>
          <w:sz w:val="20"/>
          <w:szCs w:val="20"/>
        </w:rPr>
        <w:t xml:space="preserve">                                                                                                                         Отдел статистики</w:t>
      </w:r>
    </w:p>
    <w:p w:rsidR="007F73DE" w:rsidRPr="00195FCA" w:rsidRDefault="007F73DE" w:rsidP="007F73DE">
      <w:pPr>
        <w:pStyle w:val="a3"/>
        <w:ind w:firstLine="709"/>
        <w:jc w:val="both"/>
        <w:rPr>
          <w:sz w:val="20"/>
          <w:szCs w:val="20"/>
        </w:rPr>
      </w:pPr>
      <w:r>
        <w:rPr>
          <w:sz w:val="20"/>
          <w:szCs w:val="20"/>
        </w:rPr>
        <w:t xml:space="preserve">                                                                                                                         Могилевского района</w:t>
      </w:r>
    </w:p>
    <w:p w:rsidR="00EE7A5C" w:rsidRDefault="00EE7A5C" w:rsidP="00195FCA">
      <w:pPr>
        <w:tabs>
          <w:tab w:val="left" w:pos="4962"/>
        </w:tabs>
        <w:spacing w:line="280" w:lineRule="exact"/>
        <w:ind w:right="2408"/>
        <w:rPr>
          <w:rFonts w:ascii="Times New Roman" w:hAnsi="Times New Roman" w:cs="Times New Roman"/>
          <w:b/>
          <w:sz w:val="28"/>
          <w:szCs w:val="28"/>
        </w:rPr>
      </w:pPr>
    </w:p>
    <w:p w:rsidR="00EE7A5C" w:rsidRDefault="00EE7A5C" w:rsidP="00195FCA">
      <w:pPr>
        <w:tabs>
          <w:tab w:val="left" w:pos="4962"/>
        </w:tabs>
        <w:spacing w:line="280" w:lineRule="exact"/>
        <w:ind w:right="2408"/>
        <w:rPr>
          <w:rFonts w:ascii="Times New Roman" w:hAnsi="Times New Roman" w:cs="Times New Roman"/>
          <w:b/>
          <w:sz w:val="28"/>
          <w:szCs w:val="28"/>
        </w:rPr>
      </w:pPr>
    </w:p>
    <w:p w:rsidR="00EE7A5C" w:rsidRDefault="00EE7A5C" w:rsidP="00195FCA">
      <w:pPr>
        <w:tabs>
          <w:tab w:val="left" w:pos="4962"/>
        </w:tabs>
        <w:spacing w:line="280" w:lineRule="exact"/>
        <w:ind w:right="2408"/>
        <w:rPr>
          <w:rFonts w:ascii="Times New Roman" w:hAnsi="Times New Roman" w:cs="Times New Roman"/>
          <w:b/>
          <w:sz w:val="28"/>
          <w:szCs w:val="28"/>
        </w:rPr>
      </w:pPr>
    </w:p>
    <w:p w:rsidR="009C7C95" w:rsidRPr="000D26D7" w:rsidRDefault="00195FCA" w:rsidP="00195FCA">
      <w:pPr>
        <w:tabs>
          <w:tab w:val="left" w:pos="4962"/>
        </w:tabs>
        <w:spacing w:line="280" w:lineRule="exact"/>
        <w:ind w:right="2408"/>
        <w:rPr>
          <w:rFonts w:ascii="Times New Roman" w:hAnsi="Times New Roman" w:cs="Times New Roman"/>
          <w:b/>
          <w:sz w:val="28"/>
          <w:szCs w:val="28"/>
        </w:rPr>
      </w:pPr>
      <w:r w:rsidRPr="000D26D7">
        <w:rPr>
          <w:rFonts w:ascii="Times New Roman" w:hAnsi="Times New Roman" w:cs="Times New Roman"/>
          <w:b/>
          <w:sz w:val="28"/>
          <w:szCs w:val="28"/>
        </w:rPr>
        <w:lastRenderedPageBreak/>
        <w:t>Спосо</w:t>
      </w:r>
      <w:r w:rsidR="009C7C95" w:rsidRPr="000D26D7">
        <w:rPr>
          <w:rFonts w:ascii="Times New Roman" w:hAnsi="Times New Roman" w:cs="Times New Roman"/>
          <w:b/>
          <w:sz w:val="28"/>
          <w:szCs w:val="28"/>
        </w:rPr>
        <w:t>бы и средства самозащиты от</w:t>
      </w:r>
      <w:r w:rsidRPr="000D26D7">
        <w:rPr>
          <w:rFonts w:ascii="Times New Roman" w:hAnsi="Times New Roman" w:cs="Times New Roman"/>
          <w:b/>
          <w:sz w:val="28"/>
          <w:szCs w:val="28"/>
        </w:rPr>
        <w:t xml:space="preserve"> п</w:t>
      </w:r>
      <w:r w:rsidR="009C7C95" w:rsidRPr="000D26D7">
        <w:rPr>
          <w:rFonts w:ascii="Times New Roman" w:hAnsi="Times New Roman" w:cs="Times New Roman"/>
          <w:b/>
          <w:sz w:val="28"/>
          <w:szCs w:val="28"/>
        </w:rPr>
        <w:t>ротивоправных посягательств, ответственность правонарушителей, правовые последствия для потерпевшей стороны при совершении фальшивомонетничества</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 xml:space="preserve">История чеканки монет и печатания банкнот - это всемирная история борьбы с подделками. Извечное противостояние государства и фальшивомонетчиков вот уже на протяжении нескольких тысяч лет заставляет правительственные структуры постоянно заботиться о развитии печатного производства и внедрять самые современные технологии. </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 xml:space="preserve">Во всем мире испокон веков фальшивомонетничество каралось строго, а порою и жестоко, как самое тяжкое государственное злодеяние. </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 xml:space="preserve">Ни одно государство в мире не жалует фальшивомонетчиков. Например, в США лица, занимающиеся изготовлением и сбытом поддельных денег, могут быть приговорены к 15 годам тюрьмы, в Дании – к 12 годам. В Бельгии предусмотрено наказание в виде каторжных работ сроком от 15 до 20 лет. В Японии лиц, виновных в подделке находящихся в обращении японских иен, приговаривают к пожизненной каторге, а изготовивших фальшивые доллары США – к каторге от двух лет и выше. </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В Республики Беларусь уголовная ответственность за изготовление, хранение с целью сбыта либо сбыт подделок предусмотрена статьей 221 Уголовного кодекса Республики Беларусь в виде ограничения свободы на срок от 2 до 5 лет или лишения свободы на срок от 2 до 7 лет с конфискацией имущества или без конфискации. Те же действия, совершенные повторно, либо организованной группой, либо в особо крупном размере, наказываются лишением свободы на срок от 5 до 15 лет с конфискацией имущества.</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 xml:space="preserve">К уголовной ответственности привлекаются лица, достигшие к моменту совершения преступления 16-летнего возраста. Поэтому школьники, занимающиеся изготовлением и сбытом фальшивых банкнот, не достигающие возраста привлечения к уголовной ответственности – 16 лет, ошибочно полагают, что это поможет им избежать наказания за это правонарушение. </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 xml:space="preserve">Однако это не так. Законом, в соответствии со ст. 9.4 КоАП Республики Беларусь, предусмотрена ответственность в виде наложения штрафа на родителей в размере до 10 базовых величин за невыполнение обязанностей по воспитанию несовершеннолетних детей, повлекшее совершение несовершеннолетним в возрасте до шестнадцати лет деяния, содержащего признаки административного правонарушения, либо преступления, административная или уголовная ответственность за которые наступает после достижения этого возраста. </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 xml:space="preserve">В случае повторного совершения их детьми данного правонарушения – от 10 до 20 базовых величин. Также юный фальшивомонетчик ставится на учет в инспекцию по делам несовершеннолетних. </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В системе МВД Республики Беларусь непосредственно борьбу с этим видом преступлений ведут подразделения по борьбе с коррупцией и экономическими преступлениями криминальной милиции, которые призваны выявлять и пресекать изготовление и распространение фальшивых денег на территории нашей республики.</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 xml:space="preserve">Правоохранительные органы Беларуси впервые серьезно столкнулись с проблемой фальшивомонетничества в начале 90-х гг., когда эпизодические случаи изъятия поддельных купюр за пару лет превратились в широкомасштабные экономические диверсии. </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lastRenderedPageBreak/>
        <w:t>Ежегодно сотрудниками подразделений по борьбе с коррупцией и экономическими преступлениями выявляется около 2-х тысяч фактов фальшивомонетничества, к уголовной ответственности привлекаются более сотни лиц.</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Благодаря принятым мерам, обстановку удалось стабилизировать. Тем не менее, в стране ежегодно изымаются десятки тысяч евро, сотни тысяч долларов, и миллионы белорусских рублей</w:t>
      </w:r>
      <w:r w:rsidRPr="000D26D7">
        <w:rPr>
          <w:rFonts w:ascii="Times New Roman" w:eastAsia="MS Mincho" w:hAnsi="Times New Roman" w:cs="Times New Roman"/>
          <w:sz w:val="28"/>
          <w:szCs w:val="28"/>
        </w:rPr>
        <w:t xml:space="preserve"> кустарного производства</w:t>
      </w:r>
      <w:r w:rsidRPr="000D26D7">
        <w:rPr>
          <w:rFonts w:ascii="Times New Roman" w:hAnsi="Times New Roman" w:cs="Times New Roman"/>
          <w:sz w:val="28"/>
          <w:szCs w:val="28"/>
        </w:rPr>
        <w:t xml:space="preserve">. Все фальшивые банкноты систематизируются в базе данных «Фальшивомонетничество», единственной в своем роде в СНГ, в которой содержатся сведения обо всех фактах обнаружения фальшивых денежных знаков, а также лицах, их сбывавших. Все это помогает сотрудниками милиции в раскрытии таких преступлений. </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Как показывает практика, поддельная иностранная валюта, изымаемая на территории республики, изготавливается на высококачественном полиграфическом оборудовании и поступает в Беларусь, в основном, из-за рубежа: Российской Федерации, Польши, Украины и Литвы. Безусловно, самой популярной подделываемой иностранной валютой остается доллар США. Самыми опасными из них являются «суперподделки». По способу воспроизведения изображения такие купюры идентичны подлинным банкнотам. Они рельефны и хрустят в руках. Распознать их без специального оборудования рядовому обывателю практически невозможно.</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 xml:space="preserve">Стоит особо отметить, что увеличилось количество изъятия поддельных рублей Центробанка России. Как правило, это банкноты номиналом 1000 рублей. Это связано с тем, что наши граждане выезжают на заработки в Россию, где с ними могут рассчитаться за выполненную работу поддельными российскими рублями, которые они в последующем привозят в нашу республику. Данные фальшивые купюры выявляются в обменных пунктах, куда их и приносят ничего не подозревающие граждане. </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 xml:space="preserve">Так, в марте текущего года в обменном пункте центрального универмага г. Могилева была обнаружена поддельная денежная купюра достоинством 1000 рублей ЦБ РФ. Как выяснилось, данную купюру, предъявивший ее для обмена студент ВУЗа, получил от своей матери, жительницы России. </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В августе текущего года в отделении ОАО «АСБ Беларусбанк», по ул. Космонавтов в г. Могилеве, задержан рабочий РУП «Могилевлифтмаш», который предъявил для обмена фальшивую купюру достоинством 1000 рублей ЦБ РФ, изготовленную способом плоской офсетной печати. При этом он пояснил, что данную купюру приобрел в марте 2009 года в России и о том, что купюра поддельная, он не знал. В обоих случаях подделки изъяты, возбуждены уголовные дела.</w:t>
      </w:r>
    </w:p>
    <w:p w:rsidR="009C7C95" w:rsidRPr="000D26D7" w:rsidRDefault="009C7C95" w:rsidP="00710892">
      <w:pPr>
        <w:spacing w:after="0" w:line="240" w:lineRule="auto"/>
        <w:ind w:firstLine="567"/>
        <w:jc w:val="both"/>
        <w:rPr>
          <w:rFonts w:ascii="Times New Roman" w:hAnsi="Times New Roman" w:cs="Times New Roman"/>
          <w:sz w:val="28"/>
          <w:szCs w:val="28"/>
        </w:rPr>
      </w:pPr>
      <w:r w:rsidRPr="000D26D7">
        <w:rPr>
          <w:rFonts w:ascii="Times New Roman" w:hAnsi="Times New Roman" w:cs="Times New Roman"/>
          <w:sz w:val="28"/>
          <w:szCs w:val="28"/>
        </w:rPr>
        <w:t>Белорусские рубли изготавливаются, как правило, наиболее простым, доступным и распространенным способом: с помощью сканера и принтера. А поскольку качество оргтехники постоянно улучшается, желающих рискнуть и организовать собственный монетный двор с каждым годом становится все больше.</w:t>
      </w:r>
    </w:p>
    <w:p w:rsidR="009C7C95" w:rsidRPr="000D26D7" w:rsidRDefault="009C7C95" w:rsidP="00710892">
      <w:pPr>
        <w:spacing w:after="0" w:line="240" w:lineRule="auto"/>
        <w:ind w:firstLine="567"/>
        <w:jc w:val="both"/>
        <w:rPr>
          <w:rFonts w:ascii="Times New Roman" w:hAnsi="Times New Roman" w:cs="Times New Roman"/>
          <w:sz w:val="28"/>
          <w:szCs w:val="28"/>
        </w:rPr>
      </w:pPr>
      <w:r w:rsidRPr="000D26D7">
        <w:rPr>
          <w:rFonts w:ascii="Times New Roman" w:hAnsi="Times New Roman" w:cs="Times New Roman"/>
          <w:sz w:val="28"/>
          <w:szCs w:val="28"/>
        </w:rPr>
        <w:t>Фальшивки, изготовленные при помощи струйного принтера, относятся к подделкам низкого качества и легко выявляются визуально. Бумага гладкая, если потереть купюру пальцем, краска быстро стирается. Такие подделки составляют 90-95 % процентов от всех подделок национальной белорусской валюты.</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 xml:space="preserve">В основном поддельные белорусские банкноты изготавливают студенты и школьники. Рост преступности среди молодежи, в том числе изготовление поддельных денег, обусловлено, прежде всего, стремлением к быстрой наживе. Имея </w:t>
      </w:r>
      <w:r w:rsidRPr="000D26D7">
        <w:rPr>
          <w:rFonts w:ascii="Times New Roman" w:hAnsi="Times New Roman" w:cs="Times New Roman"/>
          <w:sz w:val="28"/>
          <w:szCs w:val="28"/>
        </w:rPr>
        <w:lastRenderedPageBreak/>
        <w:t xml:space="preserve">дорогостоящее оборудование и желание быстрого обогащения, молодые люди, не думая о последствиях, запускают домашнее производство по изготовлению фальшивых денег. В большинстве своем подростки размышляют так: вот я напечатаю несколько купюр, и все! Но выйти из порочного круга удается немногим. А мысли о том, что за такие деяния предусмотрена уголовная ответственность и преступление данной категории относится к тяжким, их не посещают. </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Не потеряет актуальности утверждение, что каждый гражданин должен знать свои деньги. Не только отсутствие водяного знака является отличительным признаком банкноты, но и то, что у подделки:</w:t>
      </w:r>
    </w:p>
    <w:p w:rsidR="009C7C95" w:rsidRPr="000D26D7" w:rsidRDefault="009C7C95" w:rsidP="00710892">
      <w:pPr>
        <w:tabs>
          <w:tab w:val="left" w:pos="994"/>
        </w:tabs>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w:t>
      </w:r>
      <w:r w:rsidRPr="000D26D7">
        <w:rPr>
          <w:rFonts w:ascii="Times New Roman" w:hAnsi="Times New Roman" w:cs="Times New Roman"/>
          <w:sz w:val="28"/>
          <w:szCs w:val="28"/>
        </w:rPr>
        <w:tab/>
        <w:t xml:space="preserve">обычная бумага, </w:t>
      </w:r>
    </w:p>
    <w:p w:rsidR="009C7C95" w:rsidRPr="000D26D7" w:rsidRDefault="009C7C95" w:rsidP="00710892">
      <w:pPr>
        <w:tabs>
          <w:tab w:val="left" w:pos="994"/>
        </w:tabs>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w:t>
      </w:r>
      <w:r w:rsidRPr="000D26D7">
        <w:rPr>
          <w:rFonts w:ascii="Times New Roman" w:hAnsi="Times New Roman" w:cs="Times New Roman"/>
          <w:sz w:val="28"/>
          <w:szCs w:val="28"/>
        </w:rPr>
        <w:tab/>
        <w:t xml:space="preserve">изображение под воздействием воды размывается, </w:t>
      </w:r>
    </w:p>
    <w:p w:rsidR="009C7C95" w:rsidRPr="000D26D7" w:rsidRDefault="009C7C95" w:rsidP="00710892">
      <w:pPr>
        <w:tabs>
          <w:tab w:val="left" w:pos="994"/>
        </w:tabs>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w:t>
      </w:r>
      <w:r w:rsidRPr="000D26D7">
        <w:rPr>
          <w:rFonts w:ascii="Times New Roman" w:hAnsi="Times New Roman" w:cs="Times New Roman"/>
          <w:sz w:val="28"/>
          <w:szCs w:val="28"/>
        </w:rPr>
        <w:tab/>
        <w:t xml:space="preserve">отсутствует скрытое изображение, </w:t>
      </w:r>
    </w:p>
    <w:p w:rsidR="009C7C95" w:rsidRPr="000D26D7" w:rsidRDefault="009C7C95" w:rsidP="00710892">
      <w:pPr>
        <w:tabs>
          <w:tab w:val="left" w:pos="994"/>
        </w:tabs>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w:t>
      </w:r>
      <w:r w:rsidRPr="000D26D7">
        <w:rPr>
          <w:rFonts w:ascii="Times New Roman" w:hAnsi="Times New Roman" w:cs="Times New Roman"/>
          <w:sz w:val="28"/>
          <w:szCs w:val="28"/>
        </w:rPr>
        <w:tab/>
        <w:t xml:space="preserve">метка для людей с ослабленным зрением не воспринимается на ощупь, </w:t>
      </w:r>
    </w:p>
    <w:p w:rsidR="009C7C95" w:rsidRPr="000D26D7" w:rsidRDefault="009C7C95" w:rsidP="00710892">
      <w:pPr>
        <w:tabs>
          <w:tab w:val="left" w:pos="994"/>
        </w:tabs>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w:t>
      </w:r>
      <w:r w:rsidRPr="000D26D7">
        <w:rPr>
          <w:rFonts w:ascii="Times New Roman" w:hAnsi="Times New Roman" w:cs="Times New Roman"/>
          <w:sz w:val="28"/>
          <w:szCs w:val="28"/>
        </w:rPr>
        <w:tab/>
        <w:t xml:space="preserve">на линии сгиба купюры появляется белая полоса вследствие осыпания краски. </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Что же делать, если подделка оказалась все-таки в руках?</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 xml:space="preserve">У каждого из нас есть вероятность оказаться обладателем фальшивых денег: при продаже бытовой техники, мобильных телефонов и других ценных вещей. Иногда такие деньги получают в качестве подарка. Нередко фальшивые деньги наши сограждане привозят из заграничных поездок и потом с чистой совестью идут с ними в пункты обмена валют, где, кстати, выявляется 85% подделок. </w:t>
      </w:r>
    </w:p>
    <w:p w:rsidR="009C7C95" w:rsidRPr="000D26D7" w:rsidRDefault="009C7C95" w:rsidP="00710892">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 xml:space="preserve">Поскольку валютные расчеты между гражданами запрещены, то потерпевшие опасаются заявлять в милицию о сделке с мошенниками. Объясняется это незнанием гражданами особенностей административного законодательства, в соответствии с которым правонарушением считается завершенная сделка. А значит, только в том случае, если лицо получило настоящие деньги за свой товар. Если в руках фальшивки, то продавец признается жертвой мошенничества. </w:t>
      </w:r>
    </w:p>
    <w:p w:rsidR="009C7C95" w:rsidRPr="000D26D7" w:rsidRDefault="009C7C95" w:rsidP="00DA62AF">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Поэтому в целях не только экономической, но и личной безопасности, лучше не участвовать в сомнительных сделках. Если же Вы, Ваши близкие или друзья получили поддельные деньги, не бойтесь обращаться в милицию. Все равно эта купюра для Вас потеряна, поскольку фальшивые деньги изымаются из оборота без компенсаций, а Ваша помощь может стать очень полезной в поимке фальшивомонетчика. И ни в коем случае не пытайтесь сбыть купюру, иначе Вы будете привлечены к ответственности. Поскольку это деяние уже расценивается как преступление и в отношении Вас будет проведен весь комплекс следственных действий. А для снижения риска получения фальшивки, валюту всегда следует покупать в пунктах обмена, но ни в коем случае не у «менял».</w:t>
      </w:r>
    </w:p>
    <w:p w:rsidR="009C7C95" w:rsidRPr="000D26D7" w:rsidRDefault="009C7C95" w:rsidP="00DA62AF">
      <w:pPr>
        <w:spacing w:after="0" w:line="240" w:lineRule="auto"/>
        <w:ind w:firstLine="720"/>
        <w:jc w:val="both"/>
        <w:rPr>
          <w:rFonts w:ascii="Times New Roman" w:hAnsi="Times New Roman" w:cs="Times New Roman"/>
          <w:sz w:val="28"/>
          <w:szCs w:val="28"/>
        </w:rPr>
      </w:pPr>
      <w:r w:rsidRPr="000D26D7">
        <w:rPr>
          <w:rFonts w:ascii="Times New Roman" w:hAnsi="Times New Roman" w:cs="Times New Roman"/>
          <w:sz w:val="28"/>
          <w:szCs w:val="28"/>
        </w:rPr>
        <w:t>За предоставление достоверной информации об изготовителях и сбытчиках поддельных денежных знаков Министерство внутренних дел гарантирует вознаграждение, а также анонимность и конфиденциальность. Телефон доверия управления по борьбе с коррупцией и экономическими преступлениями УВД Могилевского облисполкома:  31-12-29.</w:t>
      </w:r>
    </w:p>
    <w:p w:rsidR="009C7C95" w:rsidRPr="00195FCA" w:rsidRDefault="00195FCA" w:rsidP="00195FCA">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30"/>
          <w:szCs w:val="30"/>
        </w:rPr>
        <w:t xml:space="preserve">                                                               </w:t>
      </w:r>
      <w:r w:rsidR="000D26D7">
        <w:rPr>
          <w:rFonts w:ascii="Times New Roman" w:hAnsi="Times New Roman" w:cs="Times New Roman"/>
          <w:color w:val="000000"/>
          <w:sz w:val="30"/>
          <w:szCs w:val="30"/>
        </w:rPr>
        <w:t xml:space="preserve"> </w:t>
      </w:r>
      <w:r w:rsidR="005E2F52">
        <w:rPr>
          <w:rFonts w:ascii="Times New Roman" w:hAnsi="Times New Roman" w:cs="Times New Roman"/>
          <w:color w:val="000000"/>
          <w:sz w:val="30"/>
          <w:szCs w:val="30"/>
        </w:rPr>
        <w:t xml:space="preserve">          </w:t>
      </w:r>
      <w:r w:rsidR="005E2F52">
        <w:rPr>
          <w:rFonts w:ascii="Times New Roman" w:hAnsi="Times New Roman" w:cs="Times New Roman"/>
          <w:color w:val="000000"/>
          <w:sz w:val="20"/>
          <w:szCs w:val="20"/>
        </w:rPr>
        <w:t>У</w:t>
      </w:r>
      <w:r>
        <w:rPr>
          <w:rFonts w:ascii="Times New Roman" w:hAnsi="Times New Roman" w:cs="Times New Roman"/>
          <w:color w:val="000000"/>
          <w:sz w:val="20"/>
          <w:szCs w:val="20"/>
        </w:rPr>
        <w:t>правление</w:t>
      </w:r>
      <w:r w:rsidR="009C7C95" w:rsidRPr="00195FCA">
        <w:rPr>
          <w:rFonts w:ascii="Times New Roman" w:hAnsi="Times New Roman" w:cs="Times New Roman"/>
          <w:color w:val="000000"/>
          <w:sz w:val="20"/>
          <w:szCs w:val="20"/>
        </w:rPr>
        <w:t xml:space="preserve"> по борьбе</w:t>
      </w:r>
    </w:p>
    <w:p w:rsidR="009C7C95" w:rsidRPr="00195FCA" w:rsidRDefault="00195FCA" w:rsidP="00195FCA">
      <w:pPr>
        <w:shd w:val="clear" w:color="auto" w:fill="FFFFFF"/>
        <w:spacing w:after="0" w:line="240" w:lineRule="auto"/>
        <w:jc w:val="both"/>
        <w:rPr>
          <w:rFonts w:ascii="Times New Roman" w:hAnsi="Times New Roman" w:cs="Times New Roman"/>
          <w:color w:val="000000"/>
          <w:sz w:val="20"/>
          <w:szCs w:val="20"/>
        </w:rPr>
      </w:pPr>
      <w:r w:rsidRPr="00195FC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5E2F52">
        <w:rPr>
          <w:rFonts w:ascii="Times New Roman" w:hAnsi="Times New Roman" w:cs="Times New Roman"/>
          <w:color w:val="000000"/>
          <w:sz w:val="20"/>
          <w:szCs w:val="20"/>
        </w:rPr>
        <w:t xml:space="preserve">              </w:t>
      </w:r>
      <w:r w:rsidR="009C7C95" w:rsidRPr="00195FCA">
        <w:rPr>
          <w:rFonts w:ascii="Times New Roman" w:hAnsi="Times New Roman" w:cs="Times New Roman"/>
          <w:color w:val="000000"/>
          <w:sz w:val="20"/>
          <w:szCs w:val="20"/>
        </w:rPr>
        <w:t>с коррупцией и экономическими</w:t>
      </w:r>
      <w:r w:rsidR="00DA62AF">
        <w:rPr>
          <w:rFonts w:ascii="Times New Roman" w:hAnsi="Times New Roman" w:cs="Times New Roman"/>
          <w:color w:val="000000"/>
          <w:sz w:val="20"/>
          <w:szCs w:val="20"/>
        </w:rPr>
        <w:t xml:space="preserve"> преступлениями УВД</w:t>
      </w:r>
      <w:r w:rsidR="009C7C95" w:rsidRPr="00195FCA">
        <w:rPr>
          <w:rFonts w:ascii="Times New Roman" w:hAnsi="Times New Roman" w:cs="Times New Roman"/>
          <w:color w:val="000000"/>
          <w:sz w:val="20"/>
          <w:szCs w:val="20"/>
        </w:rPr>
        <w:t xml:space="preserve"> </w:t>
      </w:r>
    </w:p>
    <w:p w:rsidR="009C7C95" w:rsidRPr="009C7C95" w:rsidRDefault="00195FCA" w:rsidP="00195FCA">
      <w:pPr>
        <w:shd w:val="clear" w:color="auto" w:fill="FFFFFF"/>
        <w:spacing w:after="0" w:line="240" w:lineRule="auto"/>
        <w:jc w:val="both"/>
        <w:rPr>
          <w:rFonts w:ascii="Times New Roman" w:hAnsi="Times New Roman" w:cs="Times New Roman"/>
          <w:color w:val="000000"/>
          <w:sz w:val="30"/>
          <w:szCs w:val="30"/>
        </w:rPr>
      </w:pPr>
      <w:r w:rsidRPr="00195FC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9C7C95" w:rsidRPr="009C7C95">
        <w:rPr>
          <w:rFonts w:ascii="Times New Roman" w:hAnsi="Times New Roman" w:cs="Times New Roman"/>
          <w:color w:val="000000"/>
          <w:sz w:val="30"/>
          <w:szCs w:val="30"/>
        </w:rPr>
        <w:tab/>
      </w:r>
      <w:r w:rsidR="009C7C95" w:rsidRPr="009C7C95">
        <w:rPr>
          <w:rFonts w:ascii="Times New Roman" w:hAnsi="Times New Roman" w:cs="Times New Roman"/>
          <w:color w:val="000000"/>
          <w:sz w:val="30"/>
          <w:szCs w:val="30"/>
        </w:rPr>
        <w:tab/>
      </w:r>
      <w:r w:rsidR="009C7C95" w:rsidRPr="009C7C95">
        <w:rPr>
          <w:rFonts w:ascii="Times New Roman" w:hAnsi="Times New Roman" w:cs="Times New Roman"/>
          <w:color w:val="000000"/>
          <w:sz w:val="30"/>
          <w:szCs w:val="30"/>
        </w:rPr>
        <w:tab/>
      </w:r>
      <w:r w:rsidR="009C7C95" w:rsidRPr="009C7C95">
        <w:rPr>
          <w:rFonts w:ascii="Times New Roman" w:hAnsi="Times New Roman" w:cs="Times New Roman"/>
          <w:color w:val="000000"/>
          <w:sz w:val="30"/>
          <w:szCs w:val="30"/>
        </w:rPr>
        <w:tab/>
      </w:r>
      <w:r w:rsidR="009C7C95" w:rsidRPr="009C7C95">
        <w:rPr>
          <w:rFonts w:ascii="Times New Roman" w:hAnsi="Times New Roman" w:cs="Times New Roman"/>
          <w:color w:val="000000"/>
          <w:sz w:val="30"/>
          <w:szCs w:val="30"/>
        </w:rPr>
        <w:tab/>
      </w:r>
    </w:p>
    <w:p w:rsidR="008E05F1" w:rsidRDefault="008E05F1" w:rsidP="00CB5A4D">
      <w:pPr>
        <w:tabs>
          <w:tab w:val="left" w:pos="10490"/>
        </w:tabs>
        <w:jc w:val="center"/>
        <w:rPr>
          <w:rFonts w:ascii="Times New Roman" w:hAnsi="Times New Roman" w:cs="Times New Roman"/>
          <w:b/>
          <w:i/>
          <w:iCs/>
          <w:sz w:val="32"/>
          <w:szCs w:val="32"/>
        </w:rPr>
      </w:pPr>
      <w:r>
        <w:rPr>
          <w:rFonts w:ascii="Times New Roman" w:hAnsi="Times New Roman" w:cs="Times New Roman"/>
          <w:b/>
          <w:i/>
          <w:iCs/>
          <w:sz w:val="32"/>
          <w:szCs w:val="32"/>
        </w:rPr>
        <w:t xml:space="preserve"> </w:t>
      </w:r>
    </w:p>
    <w:p w:rsidR="008E05F1" w:rsidRDefault="008E05F1" w:rsidP="00CB5A4D">
      <w:pPr>
        <w:tabs>
          <w:tab w:val="left" w:pos="10490"/>
        </w:tabs>
        <w:jc w:val="center"/>
        <w:rPr>
          <w:rFonts w:ascii="Times New Roman" w:hAnsi="Times New Roman" w:cs="Times New Roman"/>
          <w:b/>
          <w:i/>
          <w:iCs/>
          <w:sz w:val="32"/>
          <w:szCs w:val="32"/>
        </w:rPr>
      </w:pPr>
    </w:p>
    <w:sectPr w:rsidR="008E05F1" w:rsidSect="00EE7A5C">
      <w:headerReference w:type="default" r:id="rId8"/>
      <w:pgSz w:w="11906" w:h="16838"/>
      <w:pgMar w:top="851" w:right="567" w:bottom="567" w:left="851" w:header="17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E4C" w:rsidRDefault="00D07E4C" w:rsidP="009C7C95">
      <w:pPr>
        <w:spacing w:after="0" w:line="240" w:lineRule="auto"/>
      </w:pPr>
      <w:r>
        <w:separator/>
      </w:r>
    </w:p>
  </w:endnote>
  <w:endnote w:type="continuationSeparator" w:id="1">
    <w:p w:rsidR="00D07E4C" w:rsidRDefault="00D07E4C" w:rsidP="009C7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E4C" w:rsidRDefault="00D07E4C" w:rsidP="009C7C95">
      <w:pPr>
        <w:spacing w:after="0" w:line="240" w:lineRule="auto"/>
      </w:pPr>
      <w:r>
        <w:separator/>
      </w:r>
    </w:p>
  </w:footnote>
  <w:footnote w:type="continuationSeparator" w:id="1">
    <w:p w:rsidR="00D07E4C" w:rsidRDefault="00D07E4C" w:rsidP="009C7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0955"/>
      <w:docPartObj>
        <w:docPartGallery w:val="Page Numbers (Top of Page)"/>
        <w:docPartUnique/>
      </w:docPartObj>
    </w:sdtPr>
    <w:sdtContent>
      <w:p w:rsidR="00EE7A5C" w:rsidRDefault="00EE7A5C">
        <w:pPr>
          <w:pStyle w:val="a9"/>
          <w:jc w:val="center"/>
        </w:pPr>
        <w:fldSimple w:instr=" PAGE   \* MERGEFORMAT ">
          <w:r>
            <w:rPr>
              <w:noProof/>
            </w:rPr>
            <w:t>2</w:t>
          </w:r>
        </w:fldSimple>
      </w:p>
    </w:sdtContent>
  </w:sdt>
  <w:p w:rsidR="00E5399D" w:rsidRDefault="00E5399D" w:rsidP="00EE7A5C">
    <w:pPr>
      <w:pStyle w:val="a9"/>
      <w:tabs>
        <w:tab w:val="clear" w:pos="4677"/>
        <w:tab w:val="clear" w:pos="9355"/>
        <w:tab w:val="left" w:pos="12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57"/>
      </v:shape>
    </w:pict>
  </w:numPicBullet>
  <w:abstractNum w:abstractNumId="0">
    <w:nsid w:val="6A0473AC"/>
    <w:multiLevelType w:val="hybridMultilevel"/>
    <w:tmpl w:val="D326FE36"/>
    <w:lvl w:ilvl="0" w:tplc="04190007">
      <w:start w:val="1"/>
      <w:numFmt w:val="bullet"/>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6F38052C"/>
    <w:multiLevelType w:val="hybridMultilevel"/>
    <w:tmpl w:val="CF84A75A"/>
    <w:lvl w:ilvl="0" w:tplc="066466C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C7C95"/>
    <w:rsid w:val="000B2590"/>
    <w:rsid w:val="000D26D7"/>
    <w:rsid w:val="001537C0"/>
    <w:rsid w:val="00195FCA"/>
    <w:rsid w:val="001C4456"/>
    <w:rsid w:val="0025454C"/>
    <w:rsid w:val="002E2D72"/>
    <w:rsid w:val="00315DBB"/>
    <w:rsid w:val="00483BF3"/>
    <w:rsid w:val="00520118"/>
    <w:rsid w:val="005912F2"/>
    <w:rsid w:val="005935A2"/>
    <w:rsid w:val="005E2F52"/>
    <w:rsid w:val="00657525"/>
    <w:rsid w:val="006607D2"/>
    <w:rsid w:val="006F6AD1"/>
    <w:rsid w:val="00710892"/>
    <w:rsid w:val="007F73DE"/>
    <w:rsid w:val="00800FCE"/>
    <w:rsid w:val="00801217"/>
    <w:rsid w:val="0084736A"/>
    <w:rsid w:val="00870B4B"/>
    <w:rsid w:val="008D6846"/>
    <w:rsid w:val="008E05F1"/>
    <w:rsid w:val="009041D2"/>
    <w:rsid w:val="00965337"/>
    <w:rsid w:val="009C7C95"/>
    <w:rsid w:val="00A8769E"/>
    <w:rsid w:val="00BC5F72"/>
    <w:rsid w:val="00BC66D3"/>
    <w:rsid w:val="00BD2191"/>
    <w:rsid w:val="00C33D5F"/>
    <w:rsid w:val="00C96095"/>
    <w:rsid w:val="00CB5A4D"/>
    <w:rsid w:val="00CD1C8F"/>
    <w:rsid w:val="00D07E4C"/>
    <w:rsid w:val="00D41A7F"/>
    <w:rsid w:val="00D42C02"/>
    <w:rsid w:val="00DA62AF"/>
    <w:rsid w:val="00DB6FB6"/>
    <w:rsid w:val="00E5399D"/>
    <w:rsid w:val="00EB2CED"/>
    <w:rsid w:val="00EE7A5C"/>
    <w:rsid w:val="00F955DA"/>
    <w:rsid w:val="00FA2576"/>
    <w:rsid w:val="00FA288A"/>
    <w:rsid w:val="00FB0C02"/>
    <w:rsid w:val="00FC0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AD1"/>
  </w:style>
  <w:style w:type="paragraph" w:styleId="1">
    <w:name w:val="heading 1"/>
    <w:basedOn w:val="a"/>
    <w:next w:val="a"/>
    <w:link w:val="10"/>
    <w:qFormat/>
    <w:rsid w:val="00CB5A4D"/>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C7C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footnote text"/>
    <w:basedOn w:val="a"/>
    <w:link w:val="a5"/>
    <w:semiHidden/>
    <w:rsid w:val="009C7C95"/>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9C7C95"/>
    <w:rPr>
      <w:rFonts w:ascii="Times New Roman" w:eastAsia="Times New Roman" w:hAnsi="Times New Roman" w:cs="Times New Roman"/>
      <w:sz w:val="20"/>
      <w:szCs w:val="20"/>
    </w:rPr>
  </w:style>
  <w:style w:type="character" w:styleId="a6">
    <w:name w:val="footnote reference"/>
    <w:basedOn w:val="a0"/>
    <w:semiHidden/>
    <w:rsid w:val="009C7C95"/>
    <w:rPr>
      <w:vertAlign w:val="superscript"/>
    </w:rPr>
  </w:style>
  <w:style w:type="paragraph" w:customStyle="1" w:styleId="Style3">
    <w:name w:val="Style3"/>
    <w:basedOn w:val="a"/>
    <w:rsid w:val="009C7C95"/>
    <w:pPr>
      <w:widowControl w:val="0"/>
      <w:autoSpaceDE w:val="0"/>
      <w:autoSpaceDN w:val="0"/>
      <w:adjustRightInd w:val="0"/>
      <w:spacing w:after="0" w:line="485" w:lineRule="exact"/>
      <w:ind w:firstLine="696"/>
      <w:jc w:val="both"/>
    </w:pPr>
    <w:rPr>
      <w:rFonts w:ascii="Times New Roman" w:eastAsia="Times New Roman" w:hAnsi="Times New Roman" w:cs="Times New Roman"/>
      <w:sz w:val="24"/>
      <w:szCs w:val="24"/>
    </w:rPr>
  </w:style>
  <w:style w:type="character" w:customStyle="1" w:styleId="FontStyle21">
    <w:name w:val="Font Style21"/>
    <w:basedOn w:val="a0"/>
    <w:rsid w:val="009C7C95"/>
    <w:rPr>
      <w:rFonts w:ascii="Times New Roman" w:hAnsi="Times New Roman" w:cs="Times New Roman"/>
      <w:spacing w:val="10"/>
      <w:sz w:val="24"/>
      <w:szCs w:val="24"/>
    </w:rPr>
  </w:style>
  <w:style w:type="paragraph" w:styleId="a7">
    <w:name w:val="Plain Text"/>
    <w:basedOn w:val="a"/>
    <w:link w:val="a8"/>
    <w:rsid w:val="009C7C95"/>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9C7C95"/>
    <w:rPr>
      <w:rFonts w:ascii="Courier New" w:eastAsia="Times New Roman" w:hAnsi="Courier New" w:cs="Times New Roman"/>
      <w:sz w:val="20"/>
      <w:szCs w:val="20"/>
    </w:rPr>
  </w:style>
  <w:style w:type="paragraph" w:styleId="2">
    <w:name w:val="Body Text 2"/>
    <w:basedOn w:val="a"/>
    <w:link w:val="20"/>
    <w:rsid w:val="009C7C95"/>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9C7C95"/>
    <w:rPr>
      <w:rFonts w:ascii="Times New Roman" w:eastAsia="Times New Roman" w:hAnsi="Times New Roman" w:cs="Times New Roman"/>
      <w:sz w:val="28"/>
      <w:szCs w:val="20"/>
    </w:rPr>
  </w:style>
  <w:style w:type="character" w:customStyle="1" w:styleId="10">
    <w:name w:val="Заголовок 1 Знак"/>
    <w:basedOn w:val="a0"/>
    <w:link w:val="1"/>
    <w:rsid w:val="00CB5A4D"/>
    <w:rPr>
      <w:rFonts w:ascii="Arial" w:eastAsia="Times New Roman" w:hAnsi="Arial" w:cs="Arial"/>
      <w:b/>
      <w:bCs/>
      <w:kern w:val="32"/>
      <w:sz w:val="32"/>
      <w:szCs w:val="32"/>
    </w:rPr>
  </w:style>
  <w:style w:type="paragraph" w:styleId="a9">
    <w:name w:val="header"/>
    <w:basedOn w:val="a"/>
    <w:link w:val="aa"/>
    <w:uiPriority w:val="99"/>
    <w:unhideWhenUsed/>
    <w:rsid w:val="000D26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D26D7"/>
  </w:style>
  <w:style w:type="paragraph" w:styleId="ab">
    <w:name w:val="footer"/>
    <w:basedOn w:val="a"/>
    <w:link w:val="ac"/>
    <w:uiPriority w:val="99"/>
    <w:unhideWhenUsed/>
    <w:rsid w:val="000D26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26D7"/>
  </w:style>
  <w:style w:type="paragraph" w:styleId="ad">
    <w:name w:val="Balloon Text"/>
    <w:basedOn w:val="a"/>
    <w:link w:val="ae"/>
    <w:uiPriority w:val="99"/>
    <w:semiHidden/>
    <w:unhideWhenUsed/>
    <w:rsid w:val="00FA28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2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631950">
      <w:bodyDiv w:val="1"/>
      <w:marLeft w:val="0"/>
      <w:marRight w:val="0"/>
      <w:marTop w:val="0"/>
      <w:marBottom w:val="0"/>
      <w:divBdr>
        <w:top w:val="none" w:sz="0" w:space="0" w:color="auto"/>
        <w:left w:val="none" w:sz="0" w:space="0" w:color="auto"/>
        <w:bottom w:val="none" w:sz="0" w:space="0" w:color="auto"/>
        <w:right w:val="none" w:sz="0" w:space="0" w:color="auto"/>
      </w:divBdr>
    </w:div>
    <w:div w:id="19339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670EB"/>
    <w:rsid w:val="002B3455"/>
    <w:rsid w:val="0096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B8E7DC3DB54E028F2B56386BCD03AE">
    <w:name w:val="77B8E7DC3DB54E028F2B56386BCD03AE"/>
    <w:rsid w:val="009670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C91FBC7-2F54-4EF7-A74A-E45453E7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6851</Words>
  <Characters>39054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2009-09-09T13:08:00Z</cp:lastPrinted>
  <dcterms:created xsi:type="dcterms:W3CDTF">2009-09-08T11:29:00Z</dcterms:created>
  <dcterms:modified xsi:type="dcterms:W3CDTF">2009-09-10T05:29:00Z</dcterms:modified>
</cp:coreProperties>
</file>